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0B" w:rsidRPr="0054799B" w:rsidRDefault="008C100B" w:rsidP="008C100B">
      <w:pPr>
        <w:pStyle w:val="ConsPlusNormal"/>
        <w:widowControl/>
        <w:jc w:val="center"/>
        <w:rPr>
          <w:rFonts w:ascii="Times New Roman" w:hAnsi="Times New Roman" w:cs="Times New Roman"/>
          <w:b/>
          <w:sz w:val="20"/>
        </w:rPr>
      </w:pPr>
      <w:r w:rsidRPr="0054799B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 wp14:anchorId="2F4E3F4F" wp14:editId="67DF77F6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0B" w:rsidRPr="0054799B" w:rsidRDefault="008C100B" w:rsidP="008C100B">
      <w:pPr>
        <w:pStyle w:val="ConsPlusNormal"/>
        <w:widowControl/>
        <w:rPr>
          <w:rFonts w:ascii="Times New Roman" w:hAnsi="Times New Roman" w:cs="Times New Roman"/>
          <w:b/>
          <w:sz w:val="20"/>
        </w:rPr>
      </w:pPr>
    </w:p>
    <w:p w:rsidR="008C100B" w:rsidRPr="0054799B" w:rsidRDefault="008C100B" w:rsidP="008C100B">
      <w:pPr>
        <w:jc w:val="center"/>
        <w:rPr>
          <w:b/>
        </w:rPr>
      </w:pPr>
      <w:r w:rsidRPr="0054799B">
        <w:rPr>
          <w:b/>
        </w:rPr>
        <w:t xml:space="preserve">ТОМСКАЯ  ОБЛАСТЬ  </w:t>
      </w:r>
    </w:p>
    <w:p w:rsidR="008C100B" w:rsidRPr="0054799B" w:rsidRDefault="008C100B" w:rsidP="008C100B">
      <w:pPr>
        <w:jc w:val="center"/>
        <w:rPr>
          <w:b/>
        </w:rPr>
      </w:pPr>
      <w:r w:rsidRPr="0054799B">
        <w:rPr>
          <w:b/>
        </w:rPr>
        <w:t>ТОМСКИЙ  РАЙОН</w:t>
      </w:r>
    </w:p>
    <w:p w:rsidR="008C100B" w:rsidRPr="0054799B" w:rsidRDefault="008C100B" w:rsidP="008C100B">
      <w:pPr>
        <w:jc w:val="center"/>
        <w:rPr>
          <w:b/>
        </w:rPr>
      </w:pPr>
      <w:r w:rsidRPr="0054799B">
        <w:rPr>
          <w:b/>
        </w:rPr>
        <w:t xml:space="preserve">СОВЕТ  ВОРОНИНСКОГО СЕЛЬСКОГО  ПОСЕЛЕНИЯ                                        </w:t>
      </w:r>
    </w:p>
    <w:p w:rsidR="008C100B" w:rsidRPr="0054799B" w:rsidRDefault="008C100B" w:rsidP="008C100B">
      <w:pPr>
        <w:rPr>
          <w:b/>
        </w:rPr>
      </w:pPr>
    </w:p>
    <w:p w:rsidR="008C100B" w:rsidRPr="0054799B" w:rsidRDefault="008C100B" w:rsidP="008C100B">
      <w:pPr>
        <w:rPr>
          <w:b/>
          <w:bCs/>
          <w:color w:val="000000"/>
        </w:rPr>
      </w:pPr>
      <w:r w:rsidRPr="0054799B">
        <w:rPr>
          <w:b/>
          <w:bCs/>
          <w:color w:val="000000"/>
        </w:rPr>
        <w:t xml:space="preserve">                   </w:t>
      </w:r>
    </w:p>
    <w:p w:rsidR="008C100B" w:rsidRPr="0054799B" w:rsidRDefault="008C100B" w:rsidP="008C100B">
      <w:pPr>
        <w:jc w:val="center"/>
        <w:rPr>
          <w:b/>
          <w:bCs/>
          <w:color w:val="000000"/>
        </w:rPr>
      </w:pPr>
      <w:r w:rsidRPr="0054799B">
        <w:rPr>
          <w:b/>
          <w:bCs/>
          <w:color w:val="000000"/>
        </w:rPr>
        <w:t xml:space="preserve"> РЕШЕНИЕ  № </w:t>
      </w:r>
      <w:r w:rsidRPr="0054799B">
        <w:rPr>
          <w:b/>
          <w:bCs/>
        </w:rPr>
        <w:t>2</w:t>
      </w:r>
      <w:r w:rsidR="001008A5" w:rsidRPr="0054799B">
        <w:rPr>
          <w:b/>
          <w:bCs/>
        </w:rPr>
        <w:t>3</w:t>
      </w:r>
    </w:p>
    <w:p w:rsidR="008C100B" w:rsidRPr="0054799B" w:rsidRDefault="008C100B" w:rsidP="008C100B">
      <w:pPr>
        <w:rPr>
          <w:bCs/>
          <w:color w:val="000000"/>
        </w:rPr>
      </w:pPr>
    </w:p>
    <w:p w:rsidR="008C100B" w:rsidRPr="0054799B" w:rsidRDefault="008C100B" w:rsidP="008C100B">
      <w:pPr>
        <w:jc w:val="right"/>
        <w:rPr>
          <w:bCs/>
          <w:color w:val="000000"/>
        </w:rPr>
      </w:pPr>
      <w:r w:rsidRPr="0054799B">
        <w:rPr>
          <w:bCs/>
          <w:color w:val="000000"/>
        </w:rPr>
        <w:t xml:space="preserve">д. Воронино                                                                                                         </w:t>
      </w:r>
      <w:r w:rsidR="001008A5" w:rsidRPr="0054799B">
        <w:rPr>
          <w:bCs/>
          <w:color w:val="000000"/>
        </w:rPr>
        <w:t>04</w:t>
      </w:r>
      <w:r w:rsidRPr="0054799B">
        <w:rPr>
          <w:bCs/>
          <w:color w:val="000000"/>
        </w:rPr>
        <w:t xml:space="preserve"> ию</w:t>
      </w:r>
      <w:r w:rsidR="001008A5" w:rsidRPr="0054799B">
        <w:rPr>
          <w:bCs/>
          <w:color w:val="000000"/>
        </w:rPr>
        <w:t>л</w:t>
      </w:r>
      <w:r w:rsidRPr="0054799B">
        <w:rPr>
          <w:bCs/>
          <w:color w:val="000000"/>
        </w:rPr>
        <w:t xml:space="preserve">я  2019г.                                                                                                                               </w:t>
      </w:r>
      <w:r w:rsidR="001008A5" w:rsidRPr="0054799B">
        <w:rPr>
          <w:bCs/>
          <w:color w:val="000000"/>
        </w:rPr>
        <w:t>6</w:t>
      </w:r>
      <w:r w:rsidRPr="0054799B">
        <w:rPr>
          <w:bCs/>
          <w:color w:val="000000"/>
        </w:rPr>
        <w:t xml:space="preserve"> - е собрание  4-го созыва</w:t>
      </w:r>
    </w:p>
    <w:p w:rsidR="008C100B" w:rsidRPr="0054799B" w:rsidRDefault="008C100B" w:rsidP="008C100B"/>
    <w:p w:rsidR="001008A5" w:rsidRPr="0054799B" w:rsidRDefault="001008A5" w:rsidP="001008A5">
      <w:pPr>
        <w:keepNext/>
        <w:overflowPunct/>
        <w:autoSpaceDE/>
        <w:autoSpaceDN/>
        <w:adjustRightInd/>
        <w:jc w:val="both"/>
        <w:textAlignment w:val="auto"/>
        <w:rPr>
          <w:bCs/>
        </w:rPr>
      </w:pPr>
      <w:r w:rsidRPr="0054799B">
        <w:rPr>
          <w:bCs/>
        </w:rPr>
        <w:t>О внесении изменений в Решение Совета Воронинского</w:t>
      </w:r>
    </w:p>
    <w:p w:rsidR="001008A5" w:rsidRPr="0054799B" w:rsidRDefault="001008A5" w:rsidP="001008A5">
      <w:pPr>
        <w:keepNext/>
        <w:overflowPunct/>
        <w:autoSpaceDE/>
        <w:autoSpaceDN/>
        <w:adjustRightInd/>
        <w:jc w:val="both"/>
        <w:textAlignment w:val="auto"/>
        <w:rPr>
          <w:bCs/>
        </w:rPr>
      </w:pPr>
      <w:r w:rsidRPr="0054799B">
        <w:rPr>
          <w:bCs/>
        </w:rPr>
        <w:t>сельского поселения от 27.12.2013 г. № 30</w:t>
      </w:r>
    </w:p>
    <w:p w:rsidR="001008A5" w:rsidRPr="0054799B" w:rsidRDefault="001008A5" w:rsidP="001008A5">
      <w:pPr>
        <w:keepNext/>
        <w:overflowPunct/>
        <w:autoSpaceDE/>
        <w:autoSpaceDN/>
        <w:adjustRightInd/>
        <w:jc w:val="both"/>
        <w:textAlignment w:val="auto"/>
        <w:rPr>
          <w:bCs/>
        </w:rPr>
      </w:pPr>
      <w:r w:rsidRPr="0054799B">
        <w:rPr>
          <w:bCs/>
        </w:rPr>
        <w:t>«О принятии решения об утверждении Генерального</w:t>
      </w:r>
    </w:p>
    <w:p w:rsidR="001008A5" w:rsidRPr="0054799B" w:rsidRDefault="001008A5" w:rsidP="001008A5">
      <w:pPr>
        <w:keepNext/>
        <w:overflowPunct/>
        <w:autoSpaceDE/>
        <w:autoSpaceDN/>
        <w:adjustRightInd/>
        <w:jc w:val="both"/>
        <w:textAlignment w:val="auto"/>
        <w:rPr>
          <w:bCs/>
        </w:rPr>
      </w:pPr>
      <w:r w:rsidRPr="0054799B">
        <w:rPr>
          <w:bCs/>
        </w:rPr>
        <w:t xml:space="preserve">Плана и Правил землепользования </w:t>
      </w:r>
    </w:p>
    <w:p w:rsidR="001008A5" w:rsidRPr="0054799B" w:rsidRDefault="001008A5" w:rsidP="001008A5">
      <w:pPr>
        <w:keepNext/>
        <w:overflowPunct/>
        <w:autoSpaceDE/>
        <w:autoSpaceDN/>
        <w:adjustRightInd/>
        <w:jc w:val="both"/>
        <w:textAlignment w:val="auto"/>
        <w:rPr>
          <w:bCs/>
        </w:rPr>
      </w:pPr>
      <w:r w:rsidRPr="0054799B">
        <w:rPr>
          <w:bCs/>
        </w:rPr>
        <w:t>и застройки муниципального образования</w:t>
      </w:r>
    </w:p>
    <w:p w:rsidR="001008A5" w:rsidRPr="0054799B" w:rsidRDefault="001008A5" w:rsidP="001008A5">
      <w:pPr>
        <w:keepNext/>
        <w:overflowPunct/>
        <w:autoSpaceDE/>
        <w:autoSpaceDN/>
        <w:adjustRightInd/>
        <w:jc w:val="both"/>
        <w:textAlignment w:val="auto"/>
        <w:rPr>
          <w:bCs/>
        </w:rPr>
      </w:pPr>
      <w:r w:rsidRPr="0054799B">
        <w:rPr>
          <w:bCs/>
        </w:rPr>
        <w:t>«Воронинское сельское поселение»</w:t>
      </w:r>
    </w:p>
    <w:p w:rsidR="001008A5" w:rsidRPr="0054799B" w:rsidRDefault="001008A5" w:rsidP="001008A5">
      <w:pPr>
        <w:overflowPunct/>
        <w:autoSpaceDE/>
        <w:autoSpaceDN/>
        <w:adjustRightInd/>
        <w:textAlignment w:val="auto"/>
        <w:rPr>
          <w:bCs/>
        </w:rPr>
      </w:pPr>
    </w:p>
    <w:p w:rsidR="001008A5" w:rsidRPr="0054799B" w:rsidRDefault="001008A5" w:rsidP="00D54ED3">
      <w:pPr>
        <w:overflowPunct/>
        <w:autoSpaceDE/>
        <w:autoSpaceDN/>
        <w:adjustRightInd/>
        <w:ind w:firstLine="708"/>
        <w:jc w:val="both"/>
        <w:textAlignment w:val="auto"/>
      </w:pPr>
      <w:proofErr w:type="gramStart"/>
      <w:r w:rsidRPr="0054799B">
        <w:t xml:space="preserve">В соответствии со статьей 32 Градостроительного кодекса Российской Федерации, на основании </w:t>
      </w:r>
      <w:r w:rsidR="00D54ED3" w:rsidRPr="0054799B">
        <w:t xml:space="preserve"> части 12 статьи 34 Федерального закона № 171 – ФЗ "О внесении изменений в Земельный кодекс Российской Федерации и отдельные законодательные акты Российской Федерации", </w:t>
      </w:r>
      <w:r w:rsidRPr="0054799B">
        <w:t xml:space="preserve">Федерального закона № 131-ФЗ «Об общих принципах организации местного самоуправления в Российской Федерации», Устава Воронинского сельского поселения,  </w:t>
      </w:r>
      <w:proofErr w:type="gramEnd"/>
    </w:p>
    <w:p w:rsidR="001008A5" w:rsidRPr="0054799B" w:rsidRDefault="001008A5" w:rsidP="001008A5">
      <w:pPr>
        <w:overflowPunct/>
        <w:autoSpaceDE/>
        <w:autoSpaceDN/>
        <w:adjustRightInd/>
        <w:jc w:val="both"/>
        <w:textAlignment w:val="auto"/>
      </w:pPr>
    </w:p>
    <w:p w:rsidR="001008A5" w:rsidRPr="0054799B" w:rsidRDefault="001008A5" w:rsidP="001008A5">
      <w:pPr>
        <w:overflowPunct/>
        <w:autoSpaceDE/>
        <w:autoSpaceDN/>
        <w:adjustRightInd/>
        <w:jc w:val="center"/>
        <w:textAlignment w:val="auto"/>
        <w:rPr>
          <w:b/>
        </w:rPr>
      </w:pPr>
      <w:r w:rsidRPr="0054799B">
        <w:rPr>
          <w:b/>
        </w:rPr>
        <w:t>Совет Воронинского сельского поселения РЕШИЛ:</w:t>
      </w:r>
    </w:p>
    <w:p w:rsidR="00D54ED3" w:rsidRPr="0054799B" w:rsidRDefault="00D54ED3" w:rsidP="001008A5">
      <w:pPr>
        <w:overflowPunct/>
        <w:autoSpaceDE/>
        <w:autoSpaceDN/>
        <w:adjustRightInd/>
        <w:jc w:val="center"/>
        <w:textAlignment w:val="auto"/>
        <w:rPr>
          <w:b/>
        </w:rPr>
      </w:pPr>
    </w:p>
    <w:p w:rsidR="001008A5" w:rsidRPr="0054799B" w:rsidRDefault="001008A5" w:rsidP="001008A5">
      <w:pPr>
        <w:numPr>
          <w:ilvl w:val="0"/>
          <w:numId w:val="3"/>
        </w:numPr>
        <w:tabs>
          <w:tab w:val="left" w:pos="0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</w:pPr>
      <w:r w:rsidRPr="0054799B">
        <w:t xml:space="preserve">Внести </w:t>
      </w:r>
      <w:bookmarkStart w:id="0" w:name="_GoBack"/>
      <w:r w:rsidRPr="0054799B">
        <w:t>изменения в Правила землепользования и застройки муниципального образования «Воронинское сельское поселение»</w:t>
      </w:r>
      <w:bookmarkEnd w:id="0"/>
      <w:r w:rsidRPr="0054799B">
        <w:t>,  изложив статьи 47-5</w:t>
      </w:r>
      <w:r w:rsidR="00F37689" w:rsidRPr="0054799B">
        <w:t>3</w:t>
      </w:r>
      <w:r w:rsidRPr="0054799B">
        <w:t xml:space="preserve"> главы 9 раздела 3 в новой редакции согласно приложению.</w:t>
      </w:r>
    </w:p>
    <w:p w:rsidR="001008A5" w:rsidRPr="0054799B" w:rsidRDefault="001008A5" w:rsidP="001008A5">
      <w:pPr>
        <w:numPr>
          <w:ilvl w:val="0"/>
          <w:numId w:val="3"/>
        </w:numPr>
        <w:tabs>
          <w:tab w:val="left" w:pos="0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</w:pPr>
      <w:proofErr w:type="gramStart"/>
      <w:r w:rsidRPr="0054799B">
        <w:t>Разместить изменения</w:t>
      </w:r>
      <w:proofErr w:type="gramEnd"/>
      <w:r w:rsidRPr="0054799B">
        <w:t xml:space="preserve"> в Правила землепользования и застройки муниципального образования «Воронинское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Pr="0054799B">
          <w:rPr>
            <w:color w:val="0000FF"/>
            <w:u w:val="single"/>
          </w:rPr>
          <w:t>http://fgis.</w:t>
        </w:r>
        <w:r w:rsidRPr="0054799B">
          <w:rPr>
            <w:color w:val="0000FF"/>
            <w:u w:val="single"/>
            <w:lang w:val="en-US"/>
          </w:rPr>
          <w:t>economy</w:t>
        </w:r>
        <w:r w:rsidRPr="0054799B">
          <w:rPr>
            <w:color w:val="0000FF"/>
            <w:u w:val="single"/>
          </w:rPr>
          <w:t>.</w:t>
        </w:r>
        <w:proofErr w:type="spellStart"/>
        <w:r w:rsidRPr="0054799B">
          <w:rPr>
            <w:color w:val="0000FF"/>
            <w:u w:val="single"/>
            <w:lang w:val="en-US"/>
          </w:rPr>
          <w:t>gov</w:t>
        </w:r>
        <w:proofErr w:type="spellEnd"/>
        <w:r w:rsidRPr="0054799B">
          <w:rPr>
            <w:color w:val="0000FF"/>
            <w:u w:val="single"/>
          </w:rPr>
          <w:t>.</w:t>
        </w:r>
        <w:proofErr w:type="spellStart"/>
        <w:r w:rsidRPr="0054799B">
          <w:rPr>
            <w:color w:val="0000FF"/>
            <w:u w:val="single"/>
          </w:rPr>
          <w:t>ru</w:t>
        </w:r>
        <w:proofErr w:type="spellEnd"/>
      </w:hyperlink>
      <w:r w:rsidRPr="0054799B">
        <w:t>.</w:t>
      </w:r>
    </w:p>
    <w:p w:rsidR="001008A5" w:rsidRPr="0054799B" w:rsidRDefault="001008A5" w:rsidP="001008A5">
      <w:pPr>
        <w:numPr>
          <w:ilvl w:val="0"/>
          <w:numId w:val="3"/>
        </w:numPr>
        <w:tabs>
          <w:tab w:val="left" w:pos="0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</w:pPr>
      <w:r w:rsidRPr="0054799B">
        <w:t>Обнародовать настоящее решение в установленном Уставом Воронинского сельского поселения порядке и разместить на официальном сайте Администрации Воронинского сельского поселения в сети «Интернет».</w:t>
      </w:r>
    </w:p>
    <w:p w:rsidR="001008A5" w:rsidRPr="0054799B" w:rsidRDefault="001008A5" w:rsidP="001008A5">
      <w:pPr>
        <w:numPr>
          <w:ilvl w:val="0"/>
          <w:numId w:val="3"/>
        </w:numPr>
        <w:tabs>
          <w:tab w:val="left" w:pos="0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</w:pPr>
      <w:r w:rsidRPr="0054799B">
        <w:t>Настоящее решение вступает в силу с даты опубликования.</w:t>
      </w:r>
    </w:p>
    <w:p w:rsidR="001008A5" w:rsidRPr="0054799B" w:rsidRDefault="001008A5" w:rsidP="001008A5">
      <w:pPr>
        <w:numPr>
          <w:ilvl w:val="0"/>
          <w:numId w:val="3"/>
        </w:numPr>
        <w:tabs>
          <w:tab w:val="left" w:pos="0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</w:pPr>
      <w:proofErr w:type="gramStart"/>
      <w:r w:rsidRPr="0054799B">
        <w:t>Контроль за</w:t>
      </w:r>
      <w:proofErr w:type="gramEnd"/>
      <w:r w:rsidRPr="0054799B">
        <w:t xml:space="preserve"> исполнением настоящего решения возложить на председателя Совета Воронинского сельского поселения.</w:t>
      </w:r>
    </w:p>
    <w:p w:rsidR="008C100B" w:rsidRPr="0054799B" w:rsidRDefault="008C100B" w:rsidP="008C100B">
      <w:pPr>
        <w:jc w:val="both"/>
      </w:pPr>
    </w:p>
    <w:p w:rsidR="008C100B" w:rsidRPr="0054799B" w:rsidRDefault="008C100B" w:rsidP="008C100B">
      <w:pPr>
        <w:tabs>
          <w:tab w:val="left" w:pos="426"/>
        </w:tabs>
        <w:ind w:left="284"/>
        <w:jc w:val="both"/>
      </w:pPr>
      <w:r w:rsidRPr="0054799B">
        <w:t>Председатель Совета (Глава поселения)</w:t>
      </w:r>
      <w:r w:rsidRPr="0054799B">
        <w:tab/>
      </w:r>
      <w:r w:rsidRPr="0054799B">
        <w:tab/>
      </w:r>
      <w:r w:rsidRPr="0054799B">
        <w:tab/>
        <w:t xml:space="preserve">                       </w:t>
      </w:r>
      <w:r w:rsidRPr="0054799B">
        <w:tab/>
        <w:t>А.В. Пинус</w:t>
      </w:r>
    </w:p>
    <w:p w:rsidR="008C100B" w:rsidRPr="0054799B" w:rsidRDefault="008C100B" w:rsidP="008C100B">
      <w:pPr>
        <w:tabs>
          <w:tab w:val="left" w:pos="426"/>
        </w:tabs>
        <w:ind w:left="284"/>
        <w:jc w:val="both"/>
      </w:pPr>
    </w:p>
    <w:p w:rsidR="008C100B" w:rsidRPr="0054799B" w:rsidRDefault="008C100B" w:rsidP="008C100B">
      <w:pPr>
        <w:tabs>
          <w:tab w:val="left" w:pos="426"/>
        </w:tabs>
        <w:ind w:left="284"/>
        <w:jc w:val="both"/>
      </w:pPr>
    </w:p>
    <w:p w:rsidR="008C100B" w:rsidRPr="0054799B" w:rsidRDefault="008C100B" w:rsidP="008C100B">
      <w:pPr>
        <w:tabs>
          <w:tab w:val="left" w:pos="426"/>
        </w:tabs>
        <w:ind w:left="284"/>
        <w:jc w:val="both"/>
      </w:pPr>
    </w:p>
    <w:p w:rsidR="008C100B" w:rsidRPr="0054799B" w:rsidRDefault="008C100B" w:rsidP="008C100B">
      <w:pPr>
        <w:tabs>
          <w:tab w:val="left" w:pos="426"/>
        </w:tabs>
        <w:ind w:left="284"/>
        <w:jc w:val="both"/>
      </w:pPr>
    </w:p>
    <w:p w:rsidR="008C100B" w:rsidRPr="0054799B" w:rsidRDefault="008C100B" w:rsidP="008C100B">
      <w:r w:rsidRPr="0054799B">
        <w:t xml:space="preserve">   </w:t>
      </w:r>
    </w:p>
    <w:p w:rsidR="008C100B" w:rsidRPr="0054799B" w:rsidRDefault="008C100B" w:rsidP="008C100B"/>
    <w:p w:rsidR="008C100B" w:rsidRPr="0054799B" w:rsidRDefault="008C100B" w:rsidP="008C100B"/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54799B" w:rsidRDefault="0054799B" w:rsidP="00D54ED3">
      <w:pPr>
        <w:jc w:val="right"/>
      </w:pPr>
    </w:p>
    <w:p w:rsidR="00DA3B47" w:rsidRDefault="00DA3B47" w:rsidP="00D54ED3">
      <w:pPr>
        <w:jc w:val="right"/>
      </w:pPr>
    </w:p>
    <w:p w:rsidR="00DA3B47" w:rsidRDefault="00DA3B47" w:rsidP="00D54ED3">
      <w:pPr>
        <w:jc w:val="right"/>
      </w:pPr>
    </w:p>
    <w:p w:rsidR="00DA3B47" w:rsidRDefault="00DA3B47" w:rsidP="00D54ED3">
      <w:pPr>
        <w:jc w:val="right"/>
      </w:pPr>
    </w:p>
    <w:p w:rsidR="00D54ED3" w:rsidRPr="0054799B" w:rsidRDefault="00D54ED3" w:rsidP="00D54ED3">
      <w:pPr>
        <w:jc w:val="right"/>
      </w:pPr>
      <w:r w:rsidRPr="0054799B">
        <w:lastRenderedPageBreak/>
        <w:t xml:space="preserve">Приложение к решению Совета </w:t>
      </w:r>
    </w:p>
    <w:p w:rsidR="00D54ED3" w:rsidRPr="0054799B" w:rsidRDefault="00D54ED3" w:rsidP="00D54ED3">
      <w:pPr>
        <w:jc w:val="right"/>
      </w:pPr>
      <w:r w:rsidRPr="0054799B">
        <w:t xml:space="preserve">Воронинского сельского поселения </w:t>
      </w:r>
    </w:p>
    <w:p w:rsidR="008C100B" w:rsidRPr="0054799B" w:rsidRDefault="00D54ED3" w:rsidP="00D54ED3">
      <w:pPr>
        <w:jc w:val="right"/>
      </w:pPr>
      <w:r w:rsidRPr="0054799B">
        <w:t xml:space="preserve">от </w:t>
      </w:r>
      <w:r w:rsidR="00C91DBF" w:rsidRPr="0054799B">
        <w:t>__________</w:t>
      </w:r>
      <w:r w:rsidRPr="0054799B">
        <w:t xml:space="preserve"> года № </w:t>
      </w:r>
      <w:r w:rsidR="00C91DBF" w:rsidRPr="0054799B">
        <w:t>______</w:t>
      </w:r>
    </w:p>
    <w:p w:rsidR="008C100B" w:rsidRPr="0054799B" w:rsidRDefault="008C100B" w:rsidP="008C100B"/>
    <w:p w:rsidR="00D54ED3" w:rsidRPr="0054799B" w:rsidRDefault="00D54ED3" w:rsidP="00C91DBF">
      <w:pPr>
        <w:pStyle w:val="ConsNormal"/>
        <w:widowControl/>
        <w:spacing w:before="360" w:after="120"/>
        <w:ind w:left="-567" w:right="0" w:firstLine="0"/>
        <w:jc w:val="both"/>
        <w:outlineLvl w:val="1"/>
        <w:rPr>
          <w:rFonts w:ascii="Times New Roman" w:hAnsi="Times New Roman" w:cs="Times New Roman"/>
          <w:b/>
        </w:rPr>
      </w:pPr>
      <w:bookmarkStart w:id="1" w:name="_Toc361143587"/>
      <w:bookmarkStart w:id="2" w:name="_Toc361660146"/>
      <w:r w:rsidRPr="0054799B">
        <w:rPr>
          <w:rFonts w:ascii="Times New Roman" w:hAnsi="Times New Roman" w:cs="Times New Roman"/>
          <w:b/>
        </w:rPr>
        <w:t>Статья 47. Градостроительные регламенты. Особенности застройки и землепользования на территориях жилых зон</w:t>
      </w:r>
      <w:bookmarkEnd w:id="1"/>
      <w:bookmarkEnd w:id="2"/>
    </w:p>
    <w:p w:rsidR="00D54ED3" w:rsidRPr="0054799B" w:rsidRDefault="00C91DBF" w:rsidP="00F37689">
      <w:pPr>
        <w:ind w:hanging="567"/>
        <w:rPr>
          <w:b/>
        </w:rPr>
      </w:pPr>
      <w:r w:rsidRPr="0054799B">
        <w:rPr>
          <w:b/>
        </w:rPr>
        <w:t>1.</w:t>
      </w:r>
      <w:r w:rsidR="00D54ED3" w:rsidRPr="0054799B">
        <w:rPr>
          <w:b/>
        </w:rPr>
        <w:t xml:space="preserve">Зона застройки многоэтажными многоквартирными жилыми домами в 4-5 этажей </w:t>
      </w:r>
      <w:r w:rsidR="00F37689" w:rsidRPr="0054799B">
        <w:rPr>
          <w:b/>
        </w:rPr>
        <w:t>(</w:t>
      </w:r>
      <w:r w:rsidR="00D54ED3" w:rsidRPr="0054799B">
        <w:rPr>
          <w:b/>
        </w:rPr>
        <w:t>Ж-1</w:t>
      </w:r>
      <w:r w:rsidR="00F37689" w:rsidRPr="0054799B">
        <w:rPr>
          <w:b/>
        </w:rPr>
        <w:t>)</w:t>
      </w:r>
    </w:p>
    <w:p w:rsidR="00D54ED3" w:rsidRPr="0054799B" w:rsidRDefault="00D54ED3" w:rsidP="00D54ED3">
      <w:pPr>
        <w:rPr>
          <w:b/>
          <w:iCs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D54ED3" w:rsidRPr="0054799B" w:rsidTr="00D54ED3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54ED3" w:rsidRPr="0054799B" w:rsidRDefault="00D54ED3" w:rsidP="00D54ED3">
            <w:pPr>
              <w:rPr>
                <w:b/>
              </w:rPr>
            </w:pPr>
            <w:r w:rsidRPr="0054799B">
              <w:rPr>
                <w:b/>
              </w:rPr>
              <w:t>Основные виды разрешенного использования земельных участков и объект</w:t>
            </w:r>
            <w:r w:rsidR="00F47C98" w:rsidRPr="0054799B">
              <w:rPr>
                <w:b/>
              </w:rPr>
              <w:t xml:space="preserve">ов капитального строительства  </w:t>
            </w:r>
            <w:r w:rsidR="00C91DBF" w:rsidRPr="0054799B">
              <w:rPr>
                <w:b/>
              </w:rPr>
              <w:t>(</w:t>
            </w:r>
            <w:r w:rsidR="0074150E" w:rsidRPr="0054799B">
              <w:rPr>
                <w:b/>
              </w:rPr>
              <w:t xml:space="preserve">код </w:t>
            </w:r>
            <w:proofErr w:type="gramStart"/>
            <w:r w:rsidR="0074150E" w:rsidRPr="0054799B">
              <w:rPr>
                <w:b/>
              </w:rPr>
              <w:t>согласно Приказа</w:t>
            </w:r>
            <w:proofErr w:type="gramEnd"/>
            <w:r w:rsidR="0074150E" w:rsidRPr="0054799B">
              <w:rPr>
                <w:b/>
              </w:rPr>
              <w:t xml:space="preserve"> № 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4ED3" w:rsidRPr="0054799B" w:rsidRDefault="00D54ED3" w:rsidP="00D54ED3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D54ED3" w:rsidRPr="0054799B" w:rsidTr="00D54ED3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Малоэтажная многоквартирная жилая застройка </w:t>
            </w:r>
          </w:p>
          <w:p w:rsidR="00D54ED3" w:rsidRPr="0054799B" w:rsidRDefault="00D54ED3" w:rsidP="00D54ED3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разведение декоративных и плодовых деревьев, овощных и ягодных культур;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индивидуальных гаражей и иных вспомогательных сооружений;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обустройство спортивных и детских площадок, площадок отдыха;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D54ED3" w:rsidRPr="0054799B" w:rsidTr="00D54ED3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proofErr w:type="spellStart"/>
            <w:r w:rsidRPr="0054799B">
              <w:rPr>
                <w:b/>
                <w:bCs/>
                <w:i/>
                <w:iCs/>
              </w:rPr>
              <w:t>Среднеэтажная</w:t>
            </w:r>
            <w:proofErr w:type="spellEnd"/>
            <w:r w:rsidRPr="0054799B">
              <w:rPr>
                <w:b/>
                <w:bCs/>
                <w:i/>
                <w:iCs/>
              </w:rPr>
              <w:t xml:space="preserve"> жилая застройка </w:t>
            </w:r>
          </w:p>
          <w:p w:rsidR="00D54ED3" w:rsidRPr="0054799B" w:rsidRDefault="00D54ED3" w:rsidP="00D54ED3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благоустройство и озеленение;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подземных гаражей и автостоянок;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обустройство спортивных и детских площадок, площадок отдыха;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D54ED3" w:rsidRPr="0054799B" w:rsidTr="00D54ED3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Многоэтажная жилая застройка (высотная застройка)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благоустройство и озеленение придомовых территорий;</w:t>
            </w:r>
          </w:p>
          <w:p w:rsidR="00D54ED3" w:rsidRPr="0054799B" w:rsidRDefault="00D54ED3" w:rsidP="00D54ED3">
            <w:r w:rsidRPr="0054799B">
              <w:t>обустройство спортивных и детских площадок, хозяйственных площадок;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D54ED3" w:rsidRPr="0054799B" w:rsidTr="00D54ED3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D54ED3" w:rsidRPr="0054799B" w:rsidRDefault="00D54ED3" w:rsidP="00D54ED3"/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</w:t>
            </w:r>
            <w:r w:rsidRPr="0054799B">
              <w:rPr>
                <w:bCs/>
                <w:iCs/>
              </w:rPr>
              <w:lastRenderedPageBreak/>
              <w:t>юридических лиц в связи с предоставлением им коммунальных услуг)</w:t>
            </w:r>
          </w:p>
        </w:tc>
      </w:tr>
      <w:tr w:rsidR="00D54ED3" w:rsidRPr="0054799B" w:rsidTr="00D54ED3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47C98">
            <w:r w:rsidRPr="0054799B">
              <w:rPr>
                <w:b/>
                <w:i/>
              </w:rPr>
              <w:lastRenderedPageBreak/>
              <w:t xml:space="preserve">Социальное обслуживание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roofErr w:type="gramStart"/>
            <w:r w:rsidRPr="0054799B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D54ED3" w:rsidRPr="0054799B" w:rsidTr="00D54ED3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Бытовое обслуживание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r w:rsidRPr="0054799B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54ED3" w:rsidRPr="0054799B" w:rsidTr="00D54ED3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Амбулаторно-поликлиническое обслуживание </w:t>
            </w:r>
          </w:p>
          <w:p w:rsidR="00D54ED3" w:rsidRPr="0054799B" w:rsidRDefault="00D54ED3" w:rsidP="00D54ED3">
            <w:pPr>
              <w:rPr>
                <w:b/>
                <w:i/>
              </w:rPr>
            </w:pPr>
          </w:p>
          <w:p w:rsidR="00D54ED3" w:rsidRPr="0054799B" w:rsidRDefault="00D54ED3" w:rsidP="00D54ED3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r w:rsidRPr="0054799B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54ED3" w:rsidRPr="0054799B" w:rsidTr="00D54ED3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Дошкольное, начальное и среднее общее образование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roofErr w:type="gramStart"/>
            <w:r w:rsidRPr="0054799B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D54ED3" w:rsidRPr="0054799B" w:rsidTr="00D54ED3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Культурное развитие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ED3" w:rsidRPr="0054799B" w:rsidRDefault="00D54ED3" w:rsidP="00D54ED3">
            <w:proofErr w:type="gramStart"/>
            <w:r w:rsidRPr="0054799B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D54ED3" w:rsidRPr="0054799B" w:rsidRDefault="00D54ED3" w:rsidP="00D54ED3">
            <w:r w:rsidRPr="0054799B">
              <w:t>устройство площадок для празднеств и гуляний;</w:t>
            </w:r>
          </w:p>
          <w:p w:rsidR="00D54ED3" w:rsidRPr="0054799B" w:rsidRDefault="00D54ED3" w:rsidP="00D54ED3">
            <w:r w:rsidRPr="0054799B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D54ED3" w:rsidRPr="0054799B" w:rsidTr="00D54ED3">
        <w:trPr>
          <w:trHeight w:val="8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ED3" w:rsidRPr="0054799B" w:rsidRDefault="00D54ED3" w:rsidP="00D54ED3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54ED3" w:rsidRPr="0054799B" w:rsidTr="00D54ED3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Общественное питание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r w:rsidRPr="0054799B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54ED3" w:rsidRPr="0054799B" w:rsidTr="00D54ED3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Отдых (рекреация) </w:t>
            </w:r>
          </w:p>
          <w:p w:rsidR="00D54ED3" w:rsidRPr="0054799B" w:rsidRDefault="00D54ED3" w:rsidP="00D54ED3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D54ED3" w:rsidRPr="0054799B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54ED3" w:rsidRPr="0054799B" w:rsidRDefault="0054799B" w:rsidP="00D54ED3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D54ED3" w:rsidRPr="0054799B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D54ED3" w:rsidRPr="0054799B" w:rsidTr="00D54ED3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37689">
            <w:pPr>
              <w:rPr>
                <w:b/>
                <w:i/>
              </w:rPr>
            </w:pPr>
            <w:r w:rsidRPr="0054799B">
              <w:rPr>
                <w:b/>
                <w:bCs/>
                <w:i/>
                <w:iCs/>
              </w:rPr>
              <w:t xml:space="preserve">Спорт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proofErr w:type="gramStart"/>
            <w:r>
              <w:t xml:space="preserve">- </w:t>
            </w:r>
            <w:r w:rsidR="00D54ED3" w:rsidRPr="0054799B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спортивных баз и лагерей</w:t>
            </w:r>
          </w:p>
        </w:tc>
      </w:tr>
      <w:tr w:rsidR="00D54ED3" w:rsidRPr="0054799B" w:rsidTr="00D54ED3">
        <w:trPr>
          <w:trHeight w:val="7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37689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D54ED3" w:rsidRPr="0054799B" w:rsidTr="00D54ED3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54ED3" w:rsidRPr="0054799B" w:rsidRDefault="00D54ED3" w:rsidP="00D54ED3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D54ED3" w:rsidRPr="0054799B" w:rsidTr="00D54ED3">
        <w:trPr>
          <w:trHeight w:val="157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37689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Для индивидуального жилищного строительства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r>
              <w:t xml:space="preserve">- </w:t>
            </w:r>
            <w:r w:rsidR="00D54ED3" w:rsidRPr="0054799B"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54ED3" w:rsidRPr="0054799B" w:rsidRDefault="00D54ED3" w:rsidP="00D54ED3">
            <w:r w:rsidRPr="0054799B">
              <w:t xml:space="preserve">размещение гаражей и подсобных сооружений </w:t>
            </w:r>
          </w:p>
        </w:tc>
      </w:tr>
      <w:tr w:rsidR="00D54ED3" w:rsidRPr="0054799B" w:rsidTr="0054799B">
        <w:trPr>
          <w:trHeight w:val="130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Для ведения личного подсобного хозяйства </w:t>
            </w:r>
          </w:p>
          <w:p w:rsidR="00D54ED3" w:rsidRPr="0054799B" w:rsidRDefault="00D54ED3" w:rsidP="00D54ED3"/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производство сельскохозяйственной продукции;</w:t>
            </w:r>
          </w:p>
          <w:p w:rsidR="00D54ED3" w:rsidRPr="0054799B" w:rsidRDefault="00D54ED3" w:rsidP="00D54ED3">
            <w:r w:rsidRPr="0054799B"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D54ED3" w:rsidRPr="0054799B" w:rsidTr="00D54ED3">
        <w:trPr>
          <w:trHeight w:val="157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Блокированная жилая застройка </w:t>
            </w:r>
          </w:p>
          <w:p w:rsidR="00D54ED3" w:rsidRPr="0054799B" w:rsidRDefault="00D54ED3" w:rsidP="00D54ED3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proofErr w:type="gramStart"/>
            <w:r>
              <w:t xml:space="preserve">- </w:t>
            </w:r>
            <w:r w:rsidR="00D54ED3" w:rsidRPr="0054799B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="00D54ED3" w:rsidRPr="0054799B">
              <w:t xml:space="preserve"> и имеет выход на территорию общего пользования (жилые дома блокированной застройки);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разведение декоративных и плодовых деревьев, овощных и ягодных культур;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индивидуальных гаражей и иных вспомогательных сооружений;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обустройство спортивных и детских площадок, площадок отдыха</w:t>
            </w:r>
          </w:p>
        </w:tc>
      </w:tr>
      <w:tr w:rsidR="00D54ED3" w:rsidRPr="0054799B" w:rsidTr="00D54ED3">
        <w:trPr>
          <w:trHeight w:val="157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37689">
            <w:bookmarkStart w:id="3" w:name="sub_1024"/>
            <w:r w:rsidRPr="0054799B">
              <w:rPr>
                <w:b/>
                <w:i/>
              </w:rPr>
              <w:t>Передвижное жилье</w:t>
            </w:r>
            <w:bookmarkEnd w:id="3"/>
            <w:r w:rsidRPr="0054799B">
              <w:rPr>
                <w:b/>
                <w:i/>
              </w:rPr>
              <w:t xml:space="preserve">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r w:rsidRPr="0054799B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D54ED3" w:rsidRPr="0054799B" w:rsidTr="00D54ED3">
        <w:trPr>
          <w:trHeight w:val="8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Объекты гаражного назначения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54ED3" w:rsidRPr="0054799B" w:rsidRDefault="00D54ED3" w:rsidP="00D54ED3">
            <w:r w:rsidRPr="0054799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D54ED3" w:rsidRPr="0054799B" w:rsidTr="00D54ED3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Религиозное использование </w:t>
            </w:r>
          </w:p>
          <w:p w:rsidR="00D54ED3" w:rsidRPr="0054799B" w:rsidRDefault="00D54ED3" w:rsidP="00D54ED3"/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="00D54ED3" w:rsidRPr="0054799B">
              <w:rPr>
                <w:bCs/>
                <w:i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54ED3" w:rsidRPr="0054799B" w:rsidRDefault="0054799B" w:rsidP="00D54ED3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D54ED3" w:rsidRPr="0054799B">
              <w:rPr>
                <w:bCs/>
                <w:iCs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54ED3" w:rsidRPr="0054799B" w:rsidTr="00D54ED3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37689">
            <w:pPr>
              <w:rPr>
                <w:b/>
                <w:i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Амбулаторное ветеринарное обслуживание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54ED3" w:rsidRPr="0054799B" w:rsidTr="00D54ED3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Деловое управление </w:t>
            </w:r>
          </w:p>
          <w:p w:rsidR="00D54ED3" w:rsidRPr="0054799B" w:rsidRDefault="00D54ED3" w:rsidP="00D54ED3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54ED3" w:rsidRPr="0054799B" w:rsidTr="00D54ED3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proofErr w:type="gramStart"/>
            <w:r w:rsidRPr="0054799B">
              <w:rPr>
                <w:b/>
                <w:bCs/>
                <w:i/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r w:rsidRPr="0054799B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9" w:history="1">
              <w:r w:rsidRPr="0054799B">
                <w:rPr>
                  <w:rStyle w:val="a6"/>
                </w:rPr>
                <w:t>кодами 4.5</w:t>
              </w:r>
            </w:hyperlink>
            <w:r w:rsidRPr="0054799B">
              <w:t xml:space="preserve"> - </w:t>
            </w:r>
            <w:hyperlink r:id="rId10" w:history="1">
              <w:r w:rsidRPr="0054799B">
                <w:rPr>
                  <w:rStyle w:val="a6"/>
                </w:rPr>
                <w:t>4.9</w:t>
              </w:r>
            </w:hyperlink>
            <w:r w:rsidRPr="0054799B">
              <w:t>;</w:t>
            </w:r>
          </w:p>
          <w:p w:rsidR="00D54ED3" w:rsidRPr="0054799B" w:rsidRDefault="00D54ED3" w:rsidP="00D54ED3">
            <w:r w:rsidRPr="0054799B"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D54ED3" w:rsidRPr="0054799B" w:rsidTr="0054799B">
        <w:trPr>
          <w:trHeight w:val="16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37689">
            <w:r w:rsidRPr="0054799B">
              <w:rPr>
                <w:b/>
                <w:i/>
              </w:rPr>
              <w:t xml:space="preserve">Рынки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гаражей и (или) стоянок для автомобилей сотрудников и посетителей рынка</w:t>
            </w:r>
          </w:p>
        </w:tc>
      </w:tr>
      <w:tr w:rsidR="00D54ED3" w:rsidRPr="0054799B" w:rsidTr="00D54ED3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Гостиничное обслуживание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r w:rsidRPr="0054799B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54ED3" w:rsidRPr="0054799B" w:rsidTr="00D54ED3">
        <w:trPr>
          <w:trHeight w:val="266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D54ED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Развлечения </w:t>
            </w:r>
          </w:p>
          <w:p w:rsidR="00D54ED3" w:rsidRPr="0054799B" w:rsidRDefault="00D54ED3" w:rsidP="00D54ED3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- </w:t>
            </w:r>
            <w:r w:rsidR="00D54ED3" w:rsidRPr="0054799B">
              <w:rPr>
                <w:bCs/>
                <w:iCs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D54ED3" w:rsidRPr="0054799B" w:rsidRDefault="0054799B" w:rsidP="00D54ED3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D54ED3" w:rsidRPr="0054799B">
              <w:rPr>
                <w:bCs/>
                <w:iCs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D54ED3" w:rsidRPr="0054799B" w:rsidTr="0054799B">
        <w:trPr>
          <w:trHeight w:val="22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D54ED3" w:rsidP="00F37689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D54ED3" w:rsidRPr="0054799B" w:rsidRDefault="0054799B" w:rsidP="00D54ED3">
            <w:r>
              <w:t xml:space="preserve">- </w:t>
            </w:r>
            <w:r w:rsidR="00D54ED3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D54ED3" w:rsidRPr="0054799B" w:rsidRDefault="00D54ED3" w:rsidP="00D54ED3">
      <w:pPr>
        <w:rPr>
          <w:b/>
          <w:bCs/>
          <w:i/>
        </w:rPr>
      </w:pPr>
    </w:p>
    <w:p w:rsidR="00D54ED3" w:rsidRPr="0054799B" w:rsidRDefault="00D54ED3" w:rsidP="00C91DBF">
      <w:pPr>
        <w:ind w:left="-567" w:firstLine="567"/>
        <w:jc w:val="both"/>
        <w:rPr>
          <w:b/>
          <w:bCs/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 не подлежат установлению.</w:t>
      </w:r>
    </w:p>
    <w:p w:rsidR="00F47C98" w:rsidRPr="0054799B" w:rsidRDefault="00F47C98" w:rsidP="00D54ED3"/>
    <w:p w:rsidR="00F47C98" w:rsidRPr="0054799B" w:rsidRDefault="00C91DBF" w:rsidP="0054799B">
      <w:pPr>
        <w:overflowPunct/>
        <w:autoSpaceDE/>
        <w:autoSpaceDN/>
        <w:adjustRightInd/>
        <w:ind w:left="-567"/>
        <w:jc w:val="both"/>
        <w:textAlignment w:val="auto"/>
        <w:rPr>
          <w:rFonts w:eastAsiaTheme="minorHAnsi"/>
          <w:b/>
          <w:lang w:eastAsia="en-US"/>
        </w:rPr>
      </w:pPr>
      <w:r w:rsidRPr="0054799B">
        <w:rPr>
          <w:rFonts w:eastAsiaTheme="minorHAnsi"/>
          <w:b/>
          <w:lang w:eastAsia="en-US"/>
        </w:rPr>
        <w:t xml:space="preserve">2. </w:t>
      </w:r>
      <w:r w:rsidR="00F47C98" w:rsidRPr="0054799B">
        <w:rPr>
          <w:rFonts w:eastAsiaTheme="minorHAnsi"/>
          <w:b/>
          <w:lang w:eastAsia="en-US"/>
        </w:rPr>
        <w:t xml:space="preserve">Зона застройки малоэтажными многоквартирными жилыми домами в 1-3 этажа </w:t>
      </w:r>
      <w:r w:rsidR="00F37689" w:rsidRPr="0054799B">
        <w:rPr>
          <w:rFonts w:eastAsiaTheme="minorHAnsi"/>
          <w:b/>
          <w:lang w:eastAsia="en-US"/>
        </w:rPr>
        <w:t>(</w:t>
      </w:r>
      <w:r w:rsidR="00F47C98" w:rsidRPr="0054799B">
        <w:rPr>
          <w:rFonts w:eastAsiaTheme="minorHAnsi"/>
          <w:b/>
          <w:lang w:eastAsia="en-US"/>
        </w:rPr>
        <w:t>Ж-2</w:t>
      </w:r>
      <w:r w:rsidR="00F37689" w:rsidRPr="0054799B">
        <w:rPr>
          <w:rFonts w:eastAsiaTheme="minorHAnsi"/>
          <w:b/>
          <w:lang w:eastAsia="en-US"/>
        </w:rPr>
        <w:t>)</w:t>
      </w:r>
    </w:p>
    <w:p w:rsidR="00F47C98" w:rsidRPr="0054799B" w:rsidRDefault="00F47C98" w:rsidP="00F47C98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color w:val="000000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</w:rPr>
            </w:pPr>
            <w:r w:rsidRPr="0054799B">
              <w:rPr>
                <w:rFonts w:eastAsia="Calibri"/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47C98" w:rsidRPr="0054799B" w:rsidRDefault="00F47C98" w:rsidP="00F47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</w:rPr>
            </w:pPr>
            <w:r w:rsidRPr="0054799B">
              <w:rPr>
                <w:rFonts w:eastAsia="Calibri"/>
                <w:b/>
              </w:rPr>
              <w:t xml:space="preserve">( код </w:t>
            </w:r>
            <w:proofErr w:type="gramStart"/>
            <w:r w:rsidRPr="0054799B">
              <w:rPr>
                <w:rFonts w:eastAsia="Calibri"/>
                <w:b/>
              </w:rPr>
              <w:t>согласно Приказа</w:t>
            </w:r>
            <w:proofErr w:type="gramEnd"/>
            <w:r w:rsidRPr="0054799B">
              <w:rPr>
                <w:rFonts w:eastAsia="Calibri"/>
                <w:b/>
              </w:rPr>
              <w:t xml:space="preserve"> № 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7C98" w:rsidRPr="0054799B" w:rsidRDefault="00F47C98" w:rsidP="00F47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</w:rPr>
            </w:pPr>
            <w:r w:rsidRPr="0054799B">
              <w:rPr>
                <w:rFonts w:eastAsia="Calibri"/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384390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EC2EC7">
            <w:pPr>
              <w:overflowPunct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Малоэтажная многоквартирная жилая застройка </w:t>
            </w:r>
          </w:p>
          <w:p w:rsidR="00384390" w:rsidRPr="0054799B" w:rsidRDefault="00384390" w:rsidP="00EC2EC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EC2EC7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384390" w:rsidRPr="0054799B" w:rsidRDefault="00384390" w:rsidP="00EC2EC7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разведение декоративных и плодовых деревьев, овощных и ягодных культур;</w:t>
            </w:r>
          </w:p>
          <w:p w:rsidR="00384390" w:rsidRPr="0054799B" w:rsidRDefault="00384390" w:rsidP="00EC2EC7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размещение индивидуальных гаражей и иных вспомогательных сооружений;</w:t>
            </w:r>
          </w:p>
          <w:p w:rsidR="00384390" w:rsidRPr="0054799B" w:rsidRDefault="00384390" w:rsidP="00EC2EC7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обустройство спортивных и детских площадок, площадок отдыха;</w:t>
            </w:r>
          </w:p>
          <w:p w:rsidR="00384390" w:rsidRPr="0054799B" w:rsidRDefault="00384390" w:rsidP="00EC2EC7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84390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3768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i/>
              </w:rPr>
            </w:pPr>
            <w:r w:rsidRPr="0054799B">
              <w:rPr>
                <w:rFonts w:eastAsia="Calibri"/>
                <w:b/>
                <w:i/>
              </w:rPr>
              <w:t xml:space="preserve">Для индивидуального жилищного строительства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</w:rPr>
              <w:t xml:space="preserve">- 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</w:rPr>
              <w:t>- выращивание плодовых, ягодных, овощных, бахчевых или иных декоративных или сельскохозяйственных культур;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</w:rPr>
              <w:t xml:space="preserve">- размещение гаражей и подсобных сооружений </w:t>
            </w:r>
          </w:p>
        </w:tc>
      </w:tr>
      <w:tr w:rsidR="00384390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A15B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i/>
                <w:iCs/>
              </w:rPr>
            </w:pPr>
            <w:proofErr w:type="gramStart"/>
            <w:r w:rsidRPr="0054799B">
              <w:rPr>
                <w:rFonts w:eastAsia="Calibri"/>
                <w:b/>
                <w:bCs/>
                <w:i/>
                <w:iCs/>
              </w:rPr>
              <w:t>Для ведения личного подсобного хозяйства (приусадебный земельный участок</w:t>
            </w:r>
            <w:proofErr w:type="gramEnd"/>
          </w:p>
          <w:p w:rsidR="00384390" w:rsidRPr="0054799B" w:rsidRDefault="00384390" w:rsidP="00F47C98">
            <w:pPr>
              <w:overflowPunct/>
              <w:autoSpaceDE/>
              <w:autoSpaceDN/>
              <w:adjustRightInd/>
              <w:ind w:left="252"/>
              <w:textAlignment w:val="auto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</w:rPr>
              <w:t>производство сельскохозяйственной продукции;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384390" w:rsidRPr="0054799B" w:rsidTr="00F47C98">
        <w:trPr>
          <w:trHeight w:val="12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Блокированная жилая застройка </w:t>
            </w:r>
          </w:p>
          <w:p w:rsidR="00384390" w:rsidRPr="0054799B" w:rsidRDefault="00384390" w:rsidP="00F47C9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proofErr w:type="gramStart"/>
            <w:r w:rsidRPr="0054799B">
              <w:rPr>
                <w:rFonts w:eastAsiaTheme="minorHAnsi"/>
                <w:lang w:eastAsia="en-US"/>
              </w:rPr>
              <w:t>-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54799B">
              <w:rPr>
                <w:rFonts w:eastAsiaTheme="minorHAnsi"/>
                <w:lang w:eastAsia="en-US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разведение декоративных и плодовых деревьев, овощных и ягодных культур;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размещение индивидуальных гаражей и иных вспомогательных сооружений;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обустройство спортивных и детских площадок, площадок отдыха</w:t>
            </w:r>
          </w:p>
        </w:tc>
      </w:tr>
      <w:tr w:rsidR="00384390" w:rsidRPr="0054799B" w:rsidTr="008837C8">
        <w:trPr>
          <w:trHeight w:val="314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b/>
                <w:i/>
                <w:lang w:eastAsia="en-US"/>
              </w:rPr>
            </w:pPr>
            <w:r w:rsidRPr="0054799B">
              <w:rPr>
                <w:rFonts w:eastAsiaTheme="minorHAnsi"/>
                <w:b/>
                <w:i/>
                <w:lang w:eastAsia="en-US"/>
              </w:rPr>
              <w:t xml:space="preserve">Коммунальное обслуживание 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54799B">
              <w:rPr>
                <w:rFonts w:eastAsiaTheme="minorHAnsi"/>
                <w:bCs/>
                <w:iCs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rFonts w:eastAsiaTheme="minorHAnsi"/>
                <w:bCs/>
                <w:iCs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84390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37689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  <w:b/>
                <w:i/>
              </w:rPr>
              <w:t xml:space="preserve">Социальное обслуживание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autoSpaceDE/>
              <w:autoSpaceDN/>
              <w:adjustRightInd/>
              <w:ind w:left="36"/>
              <w:textAlignment w:val="auto"/>
              <w:rPr>
                <w:rFonts w:eastAsia="Calibri"/>
              </w:rPr>
            </w:pPr>
            <w:proofErr w:type="gramStart"/>
            <w:r w:rsidRPr="0054799B">
              <w:rPr>
                <w:rFonts w:eastAsia="Calibri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384390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i/>
                <w:lang w:eastAsia="en-US"/>
              </w:rPr>
            </w:pPr>
            <w:r w:rsidRPr="0054799B">
              <w:rPr>
                <w:rFonts w:eastAsiaTheme="minorHAnsi"/>
                <w:b/>
                <w:i/>
                <w:lang w:eastAsia="en-US"/>
              </w:rPr>
              <w:t xml:space="preserve">Бытовое обслуживание </w:t>
            </w:r>
          </w:p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84390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Амбулаторно-поликлиническое обслуживание 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="Calibri"/>
                <w:b/>
                <w:i/>
              </w:rPr>
            </w:pPr>
          </w:p>
          <w:p w:rsidR="00384390" w:rsidRPr="0054799B" w:rsidRDefault="00384390" w:rsidP="00F47C9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84390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Дошкольное, начальное и среднее общее образование </w:t>
            </w:r>
          </w:p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proofErr w:type="gramStart"/>
            <w:r w:rsidRPr="0054799B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384390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Культурное развитие </w:t>
            </w:r>
          </w:p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8837C8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- </w:t>
            </w:r>
            <w:r w:rsidR="00384390" w:rsidRPr="0054799B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устройство площадок для празднеств и гуляний;</w:t>
            </w:r>
          </w:p>
          <w:p w:rsidR="00384390" w:rsidRPr="0054799B" w:rsidRDefault="008837C8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384390" w:rsidRPr="0054799B">
              <w:rPr>
                <w:rFonts w:eastAsiaTheme="minorHAnsi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84390" w:rsidRPr="0054799B" w:rsidTr="00F47C98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Магазины </w:t>
            </w:r>
          </w:p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84390" w:rsidRPr="0054799B" w:rsidTr="00F47C98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b/>
                <w:i/>
                <w:lang w:eastAsia="en-US"/>
              </w:rPr>
            </w:pPr>
            <w:r w:rsidRPr="0054799B">
              <w:rPr>
                <w:rFonts w:eastAsiaTheme="minorHAnsi"/>
                <w:b/>
                <w:i/>
                <w:lang w:eastAsia="en-US"/>
              </w:rPr>
              <w:t xml:space="preserve">Отдых (рекреация) 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8837C8" w:rsidP="00F47C98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- </w:t>
            </w:r>
            <w:r w:rsidR="00384390" w:rsidRPr="0054799B">
              <w:rPr>
                <w:rFonts w:eastAsiaTheme="minorHAnsi"/>
                <w:bCs/>
                <w:iCs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84390" w:rsidRPr="0054799B" w:rsidRDefault="008837C8" w:rsidP="00F47C98">
            <w:pPr>
              <w:overflowPunct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- </w:t>
            </w:r>
            <w:r w:rsidR="00384390" w:rsidRPr="0054799B">
              <w:rPr>
                <w:rFonts w:eastAsiaTheme="minorHAnsi"/>
                <w:bCs/>
                <w:iCs/>
                <w:lang w:eastAsia="en-US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384390" w:rsidRPr="0054799B" w:rsidTr="00F47C98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Спорт 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8837C8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- </w:t>
            </w:r>
            <w:r w:rsidR="00384390" w:rsidRPr="0054799B">
              <w:rPr>
                <w:rFonts w:eastAsiaTheme="minorHAnsi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384390" w:rsidRPr="0054799B" w:rsidRDefault="008837C8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384390" w:rsidRPr="0054799B">
              <w:rPr>
                <w:rFonts w:eastAsiaTheme="minorHAnsi"/>
                <w:lang w:eastAsia="en-US"/>
              </w:rPr>
              <w:t>размещение спортивных баз и лагерей</w:t>
            </w:r>
          </w:p>
        </w:tc>
      </w:tr>
      <w:tr w:rsidR="00384390" w:rsidRPr="0054799B" w:rsidTr="00F47C98">
        <w:trPr>
          <w:trHeight w:val="6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37689">
            <w:pPr>
              <w:overflowPunct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384390" w:rsidRPr="0054799B" w:rsidTr="00F47C98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4390" w:rsidRPr="0054799B" w:rsidRDefault="00384390" w:rsidP="00F47C9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i/>
                <w:iCs/>
              </w:rPr>
            </w:pPr>
            <w:r w:rsidRPr="0054799B">
              <w:rPr>
                <w:rFonts w:eastAsia="Calibri"/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84390" w:rsidRPr="0054799B" w:rsidRDefault="00384390" w:rsidP="00F47C9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384390" w:rsidRPr="0054799B" w:rsidTr="008837C8">
        <w:trPr>
          <w:trHeight w:val="1661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37689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  <w:b/>
                <w:i/>
              </w:rPr>
              <w:t xml:space="preserve">Передвижное жилье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widowControl w:val="0"/>
              <w:overflowPunct/>
              <w:textAlignment w:val="auto"/>
            </w:pPr>
            <w:r w:rsidRPr="0054799B">
              <w:rPr>
                <w:lang w:eastAsia="en-US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384390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Многоэтажная жилая застройка (высотная застройка) 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благоустройство и озеленение придомовых территорий;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обустройство спортивных и детских площадок, хозяйственных площадок;</w:t>
            </w:r>
          </w:p>
          <w:p w:rsidR="00384390" w:rsidRPr="0054799B" w:rsidRDefault="00384390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-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C91DBF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EC2EC7">
            <w:pPr>
              <w:overflowPunct/>
              <w:jc w:val="both"/>
              <w:textAlignment w:val="auto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 w:rsidRPr="0054799B">
              <w:rPr>
                <w:rFonts w:eastAsiaTheme="minorHAnsi"/>
                <w:b/>
                <w:i/>
                <w:lang w:eastAsia="en-US"/>
              </w:rPr>
              <w:t>Среднеэтажная</w:t>
            </w:r>
            <w:proofErr w:type="spellEnd"/>
            <w:r w:rsidRPr="0054799B">
              <w:rPr>
                <w:rFonts w:eastAsiaTheme="minorHAnsi"/>
                <w:b/>
                <w:i/>
                <w:lang w:eastAsia="en-US"/>
              </w:rPr>
              <w:t xml:space="preserve"> жилая застройка </w:t>
            </w:r>
          </w:p>
          <w:p w:rsidR="00C91DBF" w:rsidRPr="0054799B" w:rsidRDefault="00C91DBF" w:rsidP="00EC2EC7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EC2EC7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-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C91DBF" w:rsidRPr="0054799B" w:rsidRDefault="00C91DBF" w:rsidP="00EC2EC7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- благоустройство и озеленение;</w:t>
            </w:r>
          </w:p>
          <w:p w:rsidR="00C91DBF" w:rsidRPr="0054799B" w:rsidRDefault="00C91DBF" w:rsidP="00EC2EC7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- размещение подземных гаражей и автостоянок;</w:t>
            </w:r>
          </w:p>
          <w:p w:rsidR="00C91DBF" w:rsidRPr="0054799B" w:rsidRDefault="00C91DBF" w:rsidP="00EC2EC7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- обустройство спортивных и детских площадок, площадок отдыха;</w:t>
            </w:r>
          </w:p>
          <w:p w:rsidR="00C91DBF" w:rsidRPr="0054799B" w:rsidRDefault="00C91DBF" w:rsidP="00EC2EC7">
            <w:pPr>
              <w:overflowPunct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91DBF" w:rsidRPr="0054799B" w:rsidTr="00F47C98">
        <w:trPr>
          <w:trHeight w:val="67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37689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Объекты гаражного назначения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C91DBF" w:rsidRPr="0054799B" w:rsidTr="00F47C98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jc w:val="both"/>
              <w:textAlignment w:val="auto"/>
              <w:rPr>
                <w:rFonts w:eastAsiaTheme="minorHAnsi"/>
                <w:b/>
                <w:i/>
                <w:lang w:eastAsia="en-US"/>
              </w:rPr>
            </w:pPr>
            <w:r w:rsidRPr="0054799B">
              <w:rPr>
                <w:rFonts w:eastAsiaTheme="minorHAnsi"/>
                <w:b/>
                <w:i/>
                <w:lang w:eastAsia="en-US"/>
              </w:rPr>
              <w:t xml:space="preserve">Религиозное использование </w:t>
            </w:r>
          </w:p>
          <w:p w:rsidR="00C91DBF" w:rsidRPr="0054799B" w:rsidRDefault="00C91DBF" w:rsidP="00F47C98">
            <w:pPr>
              <w:overflowPunct/>
              <w:textAlignment w:val="auto"/>
              <w:rPr>
                <w:rFonts w:eastAsia="Calibri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8837C8" w:rsidP="00F47C98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>
              <w:rPr>
                <w:rFonts w:eastAsiaTheme="minorHAnsi"/>
                <w:bCs/>
                <w:iCs/>
                <w:lang w:eastAsia="en-US"/>
              </w:rPr>
              <w:t xml:space="preserve">- </w:t>
            </w:r>
            <w:r w:rsidR="00C91DBF" w:rsidRPr="0054799B">
              <w:rPr>
                <w:rFonts w:eastAsiaTheme="minorHAnsi"/>
                <w:bCs/>
                <w:iCs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91DBF" w:rsidRPr="0054799B" w:rsidRDefault="008837C8" w:rsidP="00F47C98">
            <w:pPr>
              <w:overflowPunct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- </w:t>
            </w:r>
            <w:r w:rsidR="00C91DBF" w:rsidRPr="0054799B">
              <w:rPr>
                <w:rFonts w:eastAsiaTheme="minorHAnsi"/>
                <w:bCs/>
                <w:iCs/>
                <w:lang w:eastAsia="en-US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91DBF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Амбулаторное ветеринарное обслуживание </w:t>
            </w:r>
          </w:p>
          <w:p w:rsidR="00C91DBF" w:rsidRPr="0054799B" w:rsidRDefault="00C91DBF" w:rsidP="00F47C98">
            <w:pPr>
              <w:overflowPunct/>
              <w:jc w:val="both"/>
              <w:textAlignment w:val="auto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91DBF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textAlignment w:val="auto"/>
              <w:rPr>
                <w:rFonts w:eastAsiaTheme="minorHAnsi"/>
                <w:b/>
                <w:i/>
                <w:lang w:eastAsia="en-US"/>
              </w:rPr>
            </w:pPr>
            <w:r w:rsidRPr="0054799B">
              <w:rPr>
                <w:rFonts w:eastAsiaTheme="minorHAnsi"/>
                <w:b/>
                <w:i/>
                <w:lang w:eastAsia="en-US"/>
              </w:rPr>
              <w:t xml:space="preserve">Деловое управление </w:t>
            </w:r>
          </w:p>
          <w:p w:rsidR="00C91DBF" w:rsidRPr="0054799B" w:rsidRDefault="00C91DBF" w:rsidP="00F47C98">
            <w:pPr>
              <w:overflowPunct/>
              <w:textAlignment w:val="auto"/>
              <w:rPr>
                <w:rFonts w:eastAsia="Calibri"/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91DBF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74150E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  <w:b/>
                <w:i/>
              </w:rPr>
              <w:t xml:space="preserve">Рынки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8837C8" w:rsidP="00F47C98">
            <w:pPr>
              <w:widowControl w:val="0"/>
              <w:overflowPunct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BF" w:rsidRPr="0054799B">
              <w:rPr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C91DBF" w:rsidRPr="0054799B" w:rsidRDefault="008837C8" w:rsidP="00F47C98">
            <w:pPr>
              <w:widowControl w:val="0"/>
              <w:overflowPunct/>
              <w:textAlignment w:val="auto"/>
            </w:pPr>
            <w:r>
              <w:rPr>
                <w:lang w:eastAsia="en-US"/>
              </w:rPr>
              <w:t>-</w:t>
            </w:r>
            <w:r w:rsidR="00C91DBF" w:rsidRPr="0054799B">
              <w:rPr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C91DBF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Общественное питание </w:t>
            </w:r>
          </w:p>
          <w:p w:rsidR="00C91DBF" w:rsidRPr="0054799B" w:rsidRDefault="00C91DBF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1DBF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Гостиничное обслуживание </w:t>
            </w:r>
          </w:p>
          <w:p w:rsidR="00C91DBF" w:rsidRPr="0054799B" w:rsidRDefault="00C91DBF" w:rsidP="00F47C98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F47C98">
            <w:pPr>
              <w:overflowPunct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91DBF" w:rsidRPr="0054799B" w:rsidTr="008837C8">
        <w:trPr>
          <w:trHeight w:val="225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C91DBF" w:rsidP="0074150E">
            <w:pPr>
              <w:overflowPunct/>
              <w:textAlignment w:val="auto"/>
              <w:rPr>
                <w:rFonts w:eastAsia="Calibri"/>
              </w:rPr>
            </w:pPr>
            <w:r w:rsidRPr="0054799B">
              <w:rPr>
                <w:rFonts w:eastAsia="Calibri"/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DBF" w:rsidRPr="0054799B" w:rsidRDefault="008837C8" w:rsidP="00F47C98">
            <w:pPr>
              <w:widowControl w:val="0"/>
              <w:overflowPunct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BF" w:rsidRPr="0054799B">
              <w:rPr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C91DBF" w:rsidRPr="0054799B" w:rsidRDefault="008837C8" w:rsidP="00F47C98">
            <w:pPr>
              <w:widowControl w:val="0"/>
              <w:overflowPunct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BF" w:rsidRPr="0054799B">
              <w:rPr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91DBF" w:rsidRPr="0054799B" w:rsidRDefault="008837C8" w:rsidP="00F47C98">
            <w:pPr>
              <w:widowControl w:val="0"/>
              <w:overflowPunct/>
              <w:textAlignment w:val="auto"/>
            </w:pPr>
            <w:r>
              <w:rPr>
                <w:lang w:eastAsia="en-US"/>
              </w:rPr>
              <w:t xml:space="preserve">- </w:t>
            </w:r>
            <w:r w:rsidR="00C91DBF" w:rsidRPr="0054799B">
              <w:rPr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C91DBF" w:rsidRPr="0054799B" w:rsidRDefault="00C91DBF" w:rsidP="008837C8">
      <w:pPr>
        <w:overflowPunct/>
        <w:jc w:val="both"/>
        <w:textAlignment w:val="auto"/>
        <w:rPr>
          <w:rFonts w:eastAsiaTheme="minorHAnsi"/>
          <w:b/>
          <w:bCs/>
          <w:i/>
          <w:iCs/>
          <w:lang w:eastAsia="en-US"/>
        </w:rPr>
      </w:pPr>
    </w:p>
    <w:p w:rsidR="00F47C98" w:rsidRPr="0054799B" w:rsidRDefault="00F47C98" w:rsidP="00C91DBF">
      <w:pPr>
        <w:overflowPunct/>
        <w:ind w:left="-567" w:firstLine="567"/>
        <w:jc w:val="both"/>
        <w:textAlignment w:val="auto"/>
        <w:rPr>
          <w:rFonts w:eastAsiaTheme="minorHAnsi"/>
          <w:b/>
          <w:bCs/>
          <w:i/>
          <w:iCs/>
          <w:lang w:eastAsia="en-US"/>
        </w:rPr>
      </w:pPr>
      <w:r w:rsidRPr="0054799B">
        <w:rPr>
          <w:rFonts w:eastAsiaTheme="minorHAnsi"/>
          <w:b/>
          <w:bCs/>
          <w:i/>
          <w:iCs/>
          <w:lang w:eastAsia="en-US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8236A" w:rsidRPr="0054799B" w:rsidRDefault="0028236A" w:rsidP="00F47C98">
      <w:pPr>
        <w:overflowPunct/>
        <w:ind w:firstLine="567"/>
        <w:jc w:val="both"/>
        <w:textAlignment w:val="auto"/>
        <w:rPr>
          <w:rFonts w:eastAsiaTheme="minorHAnsi"/>
          <w:b/>
          <w:bCs/>
          <w:i/>
          <w:iCs/>
          <w:lang w:eastAsia="en-US"/>
        </w:rPr>
      </w:pPr>
    </w:p>
    <w:tbl>
      <w:tblPr>
        <w:tblW w:w="9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992"/>
        <w:gridCol w:w="1206"/>
      </w:tblGrid>
      <w:tr w:rsidR="00F47C98" w:rsidRPr="0054799B" w:rsidTr="008837C8">
        <w:trPr>
          <w:trHeight w:val="539"/>
        </w:trPr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ind w:right="-57"/>
              <w:jc w:val="both"/>
              <w:textAlignment w:val="auto"/>
            </w:pPr>
            <w:r w:rsidRPr="0054799B">
              <w:rPr>
                <w:b/>
                <w:i/>
              </w:rPr>
              <w:tab/>
            </w:r>
          </w:p>
          <w:p w:rsidR="00F47C98" w:rsidRPr="0054799B" w:rsidRDefault="00F47C98" w:rsidP="00F47C98">
            <w:pPr>
              <w:widowControl w:val="0"/>
              <w:overflowPunct/>
              <w:ind w:right="-57"/>
              <w:jc w:val="both"/>
              <w:textAlignment w:val="auto"/>
            </w:pPr>
            <w:r w:rsidRPr="0054799B">
              <w:t>1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jc w:val="both"/>
              <w:textAlignment w:val="auto"/>
            </w:pPr>
          </w:p>
        </w:tc>
        <w:tc>
          <w:tcPr>
            <w:tcW w:w="1206" w:type="dxa"/>
            <w:shd w:val="clear" w:color="auto" w:fill="auto"/>
          </w:tcPr>
          <w:p w:rsidR="00F47C98" w:rsidRPr="0054799B" w:rsidRDefault="00F47C98" w:rsidP="00F47C98">
            <w:pPr>
              <w:widowControl w:val="0"/>
              <w:overflowPunct/>
              <w:ind w:firstLine="56"/>
              <w:jc w:val="both"/>
              <w:textAlignment w:val="auto"/>
            </w:pPr>
          </w:p>
        </w:tc>
      </w:tr>
      <w:tr w:rsidR="00F47C98" w:rsidRPr="0054799B" w:rsidTr="008837C8">
        <w:trPr>
          <w:trHeight w:val="309"/>
        </w:trPr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ind w:right="-57"/>
              <w:jc w:val="both"/>
              <w:textAlignment w:val="auto"/>
            </w:pPr>
            <w:r w:rsidRPr="0054799B">
              <w:t>1.1.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jc w:val="both"/>
              <w:textAlignment w:val="auto"/>
            </w:pPr>
            <w:r w:rsidRPr="0054799B">
              <w:t>га</w:t>
            </w:r>
          </w:p>
        </w:tc>
        <w:tc>
          <w:tcPr>
            <w:tcW w:w="1206" w:type="dxa"/>
            <w:shd w:val="clear" w:color="auto" w:fill="auto"/>
          </w:tcPr>
          <w:p w:rsidR="00F47C98" w:rsidRPr="0054799B" w:rsidRDefault="00F47C98" w:rsidP="00C91DBF">
            <w:pPr>
              <w:widowControl w:val="0"/>
              <w:overflowPunct/>
              <w:ind w:firstLine="56"/>
              <w:jc w:val="both"/>
              <w:textAlignment w:val="auto"/>
            </w:pPr>
            <w:r w:rsidRPr="0054799B">
              <w:t>0,0</w:t>
            </w:r>
            <w:r w:rsidR="00C91DBF" w:rsidRPr="0054799B">
              <w:t>5</w:t>
            </w:r>
            <w:r w:rsidRPr="0054799B">
              <w:t>-0,2</w:t>
            </w:r>
            <w:r w:rsidR="00C91DBF" w:rsidRPr="0054799B">
              <w:t>0</w:t>
            </w:r>
          </w:p>
        </w:tc>
      </w:tr>
      <w:tr w:rsidR="00F47C98" w:rsidRPr="0054799B" w:rsidTr="008837C8">
        <w:trPr>
          <w:trHeight w:val="309"/>
        </w:trPr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ind w:right="-57"/>
              <w:jc w:val="both"/>
              <w:textAlignment w:val="auto"/>
            </w:pPr>
            <w:r w:rsidRPr="0054799B">
              <w:t>1.2.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jc w:val="both"/>
              <w:textAlignment w:val="auto"/>
            </w:pPr>
            <w:r w:rsidRPr="0054799B">
              <w:t>га</w:t>
            </w:r>
          </w:p>
        </w:tc>
        <w:tc>
          <w:tcPr>
            <w:tcW w:w="1206" w:type="dxa"/>
            <w:shd w:val="clear" w:color="auto" w:fill="auto"/>
          </w:tcPr>
          <w:p w:rsidR="00F47C98" w:rsidRPr="0054799B" w:rsidRDefault="00F47C98" w:rsidP="00C91DBF">
            <w:pPr>
              <w:widowControl w:val="0"/>
              <w:overflowPunct/>
              <w:ind w:firstLine="56"/>
              <w:jc w:val="both"/>
              <w:textAlignment w:val="auto"/>
            </w:pPr>
            <w:r w:rsidRPr="0054799B">
              <w:t>0,</w:t>
            </w:r>
            <w:r w:rsidR="00C91DBF" w:rsidRPr="0054799B">
              <w:t>05-0,20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2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textAlignment w:val="auto"/>
            </w:pPr>
            <w:r w:rsidRPr="0054799B">
              <w:t>2.1.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widowControl w:val="0"/>
              <w:overflowPunct/>
              <w:ind w:firstLine="34"/>
              <w:jc w:val="both"/>
              <w:textAlignment w:val="auto"/>
            </w:pPr>
            <w:r w:rsidRPr="0054799B">
              <w:t>минимальное расстояние от жилого дома, хозяйственных построек до красной линии улиц.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  <w:r w:rsidRPr="0054799B">
              <w:t>5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textAlignment w:val="auto"/>
            </w:pPr>
            <w:r w:rsidRPr="0054799B">
              <w:t>2.2.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widowControl w:val="0"/>
              <w:overflowPunct/>
              <w:ind w:firstLine="34"/>
              <w:jc w:val="both"/>
              <w:textAlignment w:val="auto"/>
            </w:pPr>
            <w:r w:rsidRPr="0054799B">
              <w:t>минимальное расстояние от жилого дома, хозяйственных построек до красной линии проездов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  <w:r w:rsidRPr="0054799B">
              <w:t>3</w:t>
            </w:r>
          </w:p>
        </w:tc>
      </w:tr>
      <w:tr w:rsidR="00F47C98" w:rsidRPr="0054799B" w:rsidTr="008837C8">
        <w:trPr>
          <w:trHeight w:val="596"/>
        </w:trPr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textAlignment w:val="auto"/>
            </w:pPr>
            <w:r w:rsidRPr="0054799B">
              <w:t>2.3.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widowControl w:val="0"/>
              <w:overflowPunct/>
              <w:ind w:firstLine="34"/>
              <w:jc w:val="both"/>
              <w:textAlignment w:val="auto"/>
            </w:pPr>
            <w:r w:rsidRPr="0054799B">
              <w:t>минимальное расстояние от жилого дома 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  <w:r w:rsidRPr="0054799B">
              <w:t>3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textAlignment w:val="auto"/>
            </w:pPr>
            <w:r w:rsidRPr="0054799B">
              <w:t>2.4.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widowControl w:val="0"/>
              <w:overflowPunct/>
              <w:ind w:firstLine="34"/>
              <w:jc w:val="both"/>
              <w:textAlignment w:val="auto"/>
            </w:pPr>
            <w:r w:rsidRPr="0054799B">
              <w:t>минимальное расстояние от бань, гаражей и других  построек 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  <w:r w:rsidRPr="0054799B">
              <w:t>1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textAlignment w:val="auto"/>
            </w:pPr>
            <w:r w:rsidRPr="0054799B">
              <w:t>2.5.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54799B">
              <w:t xml:space="preserve">минимальное расстояние </w:t>
            </w:r>
            <w:r w:rsidRPr="0054799B">
              <w:rPr>
                <w:rFonts w:eastAsiaTheme="minorHAnsi"/>
                <w:lang w:eastAsia="en-US"/>
              </w:rPr>
              <w:t>от постройки для содержания скота и птицы</w:t>
            </w:r>
            <w:r w:rsidRPr="0054799B">
              <w:t xml:space="preserve"> до соседнего границы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  <w:r w:rsidRPr="0054799B">
              <w:t>4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2.6.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widowControl w:val="0"/>
              <w:overflowPunct/>
              <w:ind w:firstLine="34"/>
              <w:jc w:val="both"/>
              <w:textAlignment w:val="auto"/>
            </w:pPr>
            <w:r w:rsidRPr="0054799B"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  <w:r w:rsidRPr="0054799B">
              <w:t>6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2.7.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widowControl w:val="0"/>
              <w:overflowPunct/>
              <w:ind w:firstLine="34"/>
              <w:jc w:val="both"/>
              <w:textAlignment w:val="auto"/>
            </w:pPr>
            <w:r w:rsidRPr="0054799B">
              <w:t>минимальное расстояние между длинными сторонами жилых зданий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ind w:firstLine="56"/>
              <w:jc w:val="both"/>
              <w:textAlignment w:val="auto"/>
            </w:pPr>
            <w:r w:rsidRPr="0054799B">
              <w:t xml:space="preserve">15 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2.8.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54799B">
              <w:t xml:space="preserve">минимальное расстояние от </w:t>
            </w:r>
            <w:r w:rsidRPr="0054799B">
              <w:rPr>
                <w:rFonts w:eastAsiaTheme="minorHAnsi"/>
                <w:lang w:eastAsia="en-US"/>
              </w:rPr>
              <w:t xml:space="preserve"> стволов высокорослых деревьев</w:t>
            </w:r>
          </w:p>
          <w:p w:rsidR="00F47C98" w:rsidRPr="0054799B" w:rsidRDefault="00F47C98" w:rsidP="00F47C98">
            <w:pPr>
              <w:widowControl w:val="0"/>
              <w:tabs>
                <w:tab w:val="left" w:pos="0"/>
                <w:tab w:val="left" w:pos="980"/>
              </w:tabs>
              <w:overflowPunct/>
              <w:ind w:firstLine="34"/>
              <w:jc w:val="both"/>
              <w:textAlignment w:val="auto"/>
            </w:pPr>
            <w:r w:rsidRPr="0054799B">
              <w:t>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ind w:firstLine="56"/>
              <w:jc w:val="both"/>
              <w:textAlignment w:val="auto"/>
            </w:pPr>
            <w:r w:rsidRPr="0054799B">
              <w:t>4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2.9.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54799B">
              <w:t xml:space="preserve">минимальное расстояние от </w:t>
            </w:r>
            <w:r w:rsidRPr="0054799B">
              <w:rPr>
                <w:rFonts w:eastAsiaTheme="minorHAnsi"/>
                <w:lang w:eastAsia="en-US"/>
              </w:rPr>
              <w:t xml:space="preserve"> стволов среднерослых деревьев</w:t>
            </w:r>
          </w:p>
          <w:p w:rsidR="00F47C98" w:rsidRPr="0054799B" w:rsidRDefault="00F47C98" w:rsidP="00F47C98">
            <w:pPr>
              <w:overflowPunct/>
              <w:jc w:val="both"/>
              <w:textAlignment w:val="auto"/>
            </w:pPr>
            <w:r w:rsidRPr="0054799B">
              <w:t>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ind w:firstLine="56"/>
              <w:jc w:val="both"/>
              <w:textAlignment w:val="auto"/>
            </w:pPr>
            <w:r w:rsidRPr="0054799B">
              <w:t>2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2.10.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</w:pPr>
            <w:r w:rsidRPr="0054799B">
              <w:t>минимальное расстояние от кустарника 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jc w:val="both"/>
              <w:textAlignment w:val="auto"/>
            </w:pPr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ind w:firstLine="56"/>
              <w:jc w:val="both"/>
              <w:textAlignment w:val="auto"/>
            </w:pPr>
            <w:r w:rsidRPr="0054799B">
              <w:t>1</w:t>
            </w:r>
          </w:p>
        </w:tc>
      </w:tr>
      <w:tr w:rsidR="00F47C98" w:rsidRPr="0054799B" w:rsidTr="008837C8">
        <w:trPr>
          <w:trHeight w:val="747"/>
        </w:trPr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3</w:t>
            </w:r>
          </w:p>
        </w:tc>
        <w:tc>
          <w:tcPr>
            <w:tcW w:w="7230" w:type="dxa"/>
          </w:tcPr>
          <w:p w:rsidR="00F47C98" w:rsidRPr="0054799B" w:rsidRDefault="00F47C98" w:rsidP="00C91DBF">
            <w:pPr>
              <w:overflowPunct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54799B">
              <w:t xml:space="preserve">Предельное количество этажей 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proofErr w:type="spellStart"/>
            <w:r w:rsidRPr="0054799B">
              <w:t>эт</w:t>
            </w:r>
            <w:proofErr w:type="spellEnd"/>
            <w:r w:rsidRPr="0054799B">
              <w:t>.</w:t>
            </w:r>
          </w:p>
        </w:tc>
        <w:tc>
          <w:tcPr>
            <w:tcW w:w="1206" w:type="dxa"/>
          </w:tcPr>
          <w:p w:rsidR="00F47C98" w:rsidRPr="0054799B" w:rsidRDefault="00F47C98" w:rsidP="00C91DBF">
            <w:pPr>
              <w:widowControl w:val="0"/>
              <w:overflowPunct/>
              <w:spacing w:beforeLines="60" w:before="144" w:afterLines="60" w:after="144"/>
              <w:textAlignment w:val="auto"/>
            </w:pPr>
            <w:r w:rsidRPr="0054799B">
              <w:t>не более 3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right="-57"/>
              <w:jc w:val="both"/>
              <w:textAlignment w:val="auto"/>
            </w:pPr>
            <w:r w:rsidRPr="0054799B">
              <w:t>4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overflowPunct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54799B">
              <w:rPr>
                <w:rFonts w:eastAsiaTheme="minorHAnsi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jc w:val="both"/>
              <w:textAlignment w:val="auto"/>
            </w:pPr>
            <w:r w:rsidRPr="0054799B">
              <w:t>%</w:t>
            </w:r>
          </w:p>
        </w:tc>
        <w:tc>
          <w:tcPr>
            <w:tcW w:w="1206" w:type="dxa"/>
          </w:tcPr>
          <w:p w:rsidR="00F47C98" w:rsidRPr="0054799B" w:rsidRDefault="00F47C98" w:rsidP="00F47C98">
            <w:pPr>
              <w:widowControl w:val="0"/>
              <w:overflowPunct/>
              <w:spacing w:beforeLines="60" w:before="144" w:afterLines="60" w:after="144"/>
              <w:ind w:firstLine="56"/>
              <w:jc w:val="both"/>
              <w:textAlignment w:val="auto"/>
            </w:pPr>
            <w:r w:rsidRPr="0054799B">
              <w:t>40</w:t>
            </w:r>
          </w:p>
        </w:tc>
      </w:tr>
    </w:tbl>
    <w:p w:rsidR="00F47C98" w:rsidRPr="0054799B" w:rsidRDefault="00F47C98" w:rsidP="00F47C98">
      <w:pPr>
        <w:overflowPunct/>
        <w:autoSpaceDE/>
        <w:autoSpaceDN/>
        <w:adjustRightInd/>
        <w:ind w:left="-90" w:right="-90"/>
        <w:jc w:val="both"/>
        <w:textAlignment w:val="auto"/>
        <w:rPr>
          <w:rFonts w:eastAsiaTheme="minorHAnsi"/>
          <w:lang w:eastAsia="en-US"/>
        </w:rPr>
      </w:pPr>
    </w:p>
    <w:p w:rsidR="00F47C98" w:rsidRPr="0054799B" w:rsidRDefault="00C91DBF" w:rsidP="00C91DBF">
      <w:pPr>
        <w:ind w:left="-567"/>
        <w:jc w:val="both"/>
        <w:rPr>
          <w:b/>
        </w:rPr>
      </w:pPr>
      <w:r w:rsidRPr="0054799B">
        <w:rPr>
          <w:b/>
        </w:rPr>
        <w:t xml:space="preserve">3. </w:t>
      </w:r>
      <w:r w:rsidR="00F47C98" w:rsidRPr="0054799B">
        <w:rPr>
          <w:b/>
        </w:rPr>
        <w:t xml:space="preserve">Зона малоэтажной жилой застройки с земельными участками для ведения личного подсобного хозяйства </w:t>
      </w:r>
      <w:r w:rsidR="0074150E" w:rsidRPr="0054799B">
        <w:rPr>
          <w:b/>
        </w:rPr>
        <w:t>(Ж-3)</w:t>
      </w:r>
    </w:p>
    <w:p w:rsidR="00F47C98" w:rsidRPr="0054799B" w:rsidRDefault="00F47C98" w:rsidP="00F47C98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4141"/>
        <w:gridCol w:w="5924"/>
      </w:tblGrid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Для индивидуального жилищного строительства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 xml:space="preserve">размещение гаражей и подсобных сооружений </w:t>
            </w:r>
          </w:p>
        </w:tc>
      </w:tr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BD1" w:rsidRPr="0054799B" w:rsidRDefault="00A15BD1" w:rsidP="00A15BD1">
            <w:pPr>
              <w:rPr>
                <w:b/>
                <w:bCs/>
                <w:i/>
                <w:iCs/>
              </w:rPr>
            </w:pPr>
            <w:proofErr w:type="gramStart"/>
            <w:r w:rsidRPr="0054799B">
              <w:rPr>
                <w:b/>
                <w:bCs/>
                <w:i/>
                <w:iCs/>
              </w:rPr>
              <w:t>Для ведения личного подсобного хозяйства (приусадебный земельный участок</w:t>
            </w:r>
            <w:proofErr w:type="gramEnd"/>
          </w:p>
          <w:p w:rsidR="00F47C98" w:rsidRPr="0054799B" w:rsidRDefault="00F47C98" w:rsidP="00F47C98"/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>производство сельскохозяйственной продукции;</w:t>
            </w:r>
          </w:p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 xml:space="preserve">размещение гаража и иных вспомогательных сооружений; </w:t>
            </w:r>
            <w:r w:rsidRPr="0054799B">
              <w:t xml:space="preserve">- </w:t>
            </w:r>
            <w:r w:rsidR="00F47C98" w:rsidRPr="0054799B">
              <w:t>содержание сельскохозяйственных животных</w:t>
            </w:r>
          </w:p>
        </w:tc>
      </w:tr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Блокированная жилая застройка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8837C8" w:rsidP="00F47C98">
            <w:proofErr w:type="gramStart"/>
            <w:r>
              <w:t xml:space="preserve">- </w:t>
            </w:r>
            <w:r w:rsidR="00F47C98" w:rsidRPr="0054799B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="00F47C98" w:rsidRPr="0054799B">
              <w:t xml:space="preserve"> и имеет выход на территорию общего пользования (жилые дома блокированной застройки);</w:t>
            </w:r>
          </w:p>
          <w:p w:rsidR="00F47C98" w:rsidRPr="0054799B" w:rsidRDefault="008837C8" w:rsidP="00F47C98">
            <w:r>
              <w:t xml:space="preserve">- </w:t>
            </w:r>
            <w:r w:rsidR="00F47C98" w:rsidRPr="0054799B">
              <w:t>разведение декоративных и плодовых деревьев, овощных и ягодных культур;</w:t>
            </w:r>
          </w:p>
          <w:p w:rsidR="00F47C98" w:rsidRPr="0054799B" w:rsidRDefault="008837C8" w:rsidP="00F47C98">
            <w:r>
              <w:t xml:space="preserve">- </w:t>
            </w:r>
            <w:r w:rsidR="00F47C98" w:rsidRPr="0054799B">
              <w:t>размещение индивидуальных гаражей и иных вспомогательных сооружений;</w:t>
            </w:r>
          </w:p>
          <w:p w:rsidR="00F47C98" w:rsidRPr="0054799B" w:rsidRDefault="008837C8" w:rsidP="00F47C98">
            <w:r>
              <w:t xml:space="preserve">- </w:t>
            </w:r>
            <w:r w:rsidR="00F47C98" w:rsidRPr="0054799B">
              <w:t>обустройство спортивных и детских площадок, площадок отдыха</w:t>
            </w:r>
          </w:p>
        </w:tc>
      </w:tr>
      <w:tr w:rsidR="00F47C98" w:rsidRPr="0054799B" w:rsidTr="00F47C98">
        <w:trPr>
          <w:trHeight w:val="8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F47C98" w:rsidRPr="0054799B" w:rsidRDefault="00F47C98" w:rsidP="00F47C98"/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47C98" w:rsidRPr="0054799B" w:rsidTr="008837C8">
        <w:trPr>
          <w:trHeight w:val="216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r w:rsidRPr="0054799B">
              <w:rPr>
                <w:b/>
                <w:i/>
              </w:rPr>
              <w:t xml:space="preserve">Социальное обслуживание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F47C98" w:rsidRPr="0054799B" w:rsidTr="008837C8">
        <w:trPr>
          <w:trHeight w:val="9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Бытовое обслуживание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47C98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Амбулаторно-поликлиническое обслуживание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47C98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Дошкольное, начальное и среднее общее образование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F47C98" w:rsidRPr="0054799B" w:rsidTr="00F47C98">
        <w:trPr>
          <w:trHeight w:val="274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Культурное развитие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F47C98" w:rsidRPr="0054799B" w:rsidRDefault="00F47C98" w:rsidP="00F47C98">
            <w:r w:rsidRPr="0054799B">
              <w:t>устройство площадок для празднеств и гуляний;</w:t>
            </w:r>
          </w:p>
          <w:p w:rsidR="00F47C98" w:rsidRPr="0054799B" w:rsidRDefault="00F47C98" w:rsidP="00F47C98">
            <w:r w:rsidRPr="0054799B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F47C98" w:rsidRPr="0054799B" w:rsidTr="00F47C98">
        <w:trPr>
          <w:trHeight w:val="78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47C98" w:rsidRPr="0054799B" w:rsidTr="00F47C98">
        <w:trPr>
          <w:trHeight w:val="78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Малоэтажная многоквартирная жилая застройка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74150E" w:rsidP="00F47C98">
            <w:r w:rsidRPr="0054799B">
              <w:t>-</w:t>
            </w:r>
            <w:r w:rsidR="00F47C98" w:rsidRPr="0054799B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F47C98" w:rsidRPr="0054799B" w:rsidRDefault="0074150E" w:rsidP="00F47C98">
            <w:r w:rsidRPr="0054799B">
              <w:t>-</w:t>
            </w:r>
            <w:r w:rsidR="00F47C98" w:rsidRPr="0054799B">
              <w:t>разведение декоративных и плодовых деревьев, овощных и ягодных культур;</w:t>
            </w:r>
          </w:p>
          <w:p w:rsidR="00F47C98" w:rsidRPr="0054799B" w:rsidRDefault="0074150E" w:rsidP="00F47C98">
            <w:r w:rsidRPr="0054799B">
              <w:t>-</w:t>
            </w:r>
            <w:r w:rsidR="00F47C98" w:rsidRPr="0054799B">
              <w:t>размещение индивидуальных гаражей и иных вспомогательных сооружений;</w:t>
            </w:r>
          </w:p>
          <w:p w:rsidR="00F47C98" w:rsidRPr="0054799B" w:rsidRDefault="0074150E" w:rsidP="00F47C98">
            <w:r w:rsidRPr="0054799B">
              <w:t>-</w:t>
            </w:r>
            <w:r w:rsidR="00F47C98" w:rsidRPr="0054799B">
              <w:t>обустройство спортивных и детских площадок, площадок отдыха;</w:t>
            </w:r>
          </w:p>
          <w:p w:rsidR="00F47C98" w:rsidRPr="0054799B" w:rsidRDefault="0074150E" w:rsidP="00F47C98">
            <w:r w:rsidRPr="0054799B">
              <w:t>-</w:t>
            </w:r>
            <w:r w:rsidR="00F47C98" w:rsidRPr="0054799B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F47C98" w:rsidRPr="0054799B" w:rsidTr="00C91DBF">
        <w:trPr>
          <w:trHeight w:val="137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r w:rsidRPr="0054799B">
              <w:rPr>
                <w:b/>
                <w:i/>
              </w:rPr>
              <w:t xml:space="preserve">Передвижное жилье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F47C98" w:rsidRPr="0054799B" w:rsidTr="00F47C98">
        <w:trPr>
          <w:trHeight w:val="228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proofErr w:type="spellStart"/>
            <w:r w:rsidRPr="0054799B">
              <w:rPr>
                <w:b/>
                <w:i/>
              </w:rPr>
              <w:t>Среднеэтажная</w:t>
            </w:r>
            <w:proofErr w:type="spellEnd"/>
            <w:r w:rsidRPr="0054799B">
              <w:rPr>
                <w:b/>
                <w:i/>
              </w:rPr>
              <w:t xml:space="preserve"> жилая застройка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74150E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благоустройство и озеленение;</w:t>
            </w:r>
          </w:p>
          <w:p w:rsidR="00F47C98" w:rsidRPr="0054799B" w:rsidRDefault="0074150E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подземных гаражей и автостоянок;</w:t>
            </w:r>
          </w:p>
          <w:p w:rsidR="00F47C98" w:rsidRPr="0054799B" w:rsidRDefault="0074150E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обустройство спортивных и детских площадок, площадок отдыха;</w:t>
            </w:r>
          </w:p>
          <w:p w:rsidR="00F47C98" w:rsidRPr="0054799B" w:rsidRDefault="0074150E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F47C98" w:rsidRPr="0054799B" w:rsidTr="00C91DBF">
        <w:trPr>
          <w:trHeight w:val="310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Многоэтажная жилая застройка (высотная застройка)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>благоустройство и озеленение придомовых территорий;</w:t>
            </w:r>
          </w:p>
          <w:p w:rsidR="00F47C98" w:rsidRPr="0054799B" w:rsidRDefault="00F47C98" w:rsidP="00F47C98">
            <w:r w:rsidRPr="0054799B">
              <w:t>обустройство спортивных и детских площадок, хозяйственных площадок;</w:t>
            </w:r>
          </w:p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F47C98" w:rsidRPr="0054799B" w:rsidTr="00F47C98">
        <w:trPr>
          <w:trHeight w:val="2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Объекты гаражного назначения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F47C98" w:rsidRPr="0054799B" w:rsidTr="00F47C98">
        <w:trPr>
          <w:trHeight w:val="67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Религиозное использование </w:t>
            </w:r>
          </w:p>
          <w:p w:rsidR="00F47C98" w:rsidRPr="0054799B" w:rsidRDefault="00F47C98" w:rsidP="00F47C98"/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C91DBF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F47C98" w:rsidRPr="0054799B" w:rsidRDefault="00C91DBF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</w:t>
            </w:r>
            <w:r w:rsidRPr="0054799B">
              <w:rPr>
                <w:bCs/>
                <w:iCs/>
              </w:rPr>
              <w:t xml:space="preserve">акже для осуществления </w:t>
            </w:r>
            <w:r w:rsidR="00F47C98" w:rsidRPr="0054799B">
              <w:rPr>
                <w:bCs/>
                <w:iCs/>
              </w:rPr>
              <w:t>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Амбулаторное ветеринарное обслуживание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Деловое управление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r w:rsidRPr="0054799B">
              <w:rPr>
                <w:b/>
                <w:i/>
              </w:rPr>
              <w:t xml:space="preserve">Рынки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F47C98" w:rsidRPr="0054799B" w:rsidRDefault="00F47C98" w:rsidP="00F47C98">
            <w:r w:rsidRPr="0054799B">
              <w:t>размещение гаражей и (или) стоянок для автомобилей сотрудников и посетителей рынка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Общественное питание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Гостиничное обслуживание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47C98" w:rsidRPr="0054799B" w:rsidTr="00F47C98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F47C98" w:rsidRPr="0054799B" w:rsidRDefault="00F47C98" w:rsidP="00F47C98">
      <w:pPr>
        <w:rPr>
          <w:b/>
          <w:i/>
        </w:rPr>
      </w:pPr>
    </w:p>
    <w:p w:rsidR="00F47C98" w:rsidRPr="0054799B" w:rsidRDefault="00F47C98" w:rsidP="00C91DBF">
      <w:pPr>
        <w:ind w:left="-567"/>
        <w:jc w:val="both"/>
        <w:rPr>
          <w:b/>
          <w:bCs/>
          <w:i/>
          <w:iCs/>
        </w:rPr>
      </w:pPr>
      <w:r w:rsidRPr="0054799B">
        <w:rPr>
          <w:b/>
          <w:bCs/>
          <w:i/>
          <w:i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91DBF" w:rsidRPr="0054799B" w:rsidRDefault="00C91DBF" w:rsidP="00C91DBF">
      <w:pPr>
        <w:ind w:left="-567"/>
        <w:jc w:val="both"/>
        <w:rPr>
          <w:b/>
          <w:bCs/>
          <w:i/>
          <w:iCs/>
        </w:rPr>
      </w:pPr>
    </w:p>
    <w:tbl>
      <w:tblPr>
        <w:tblW w:w="9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992"/>
        <w:gridCol w:w="1206"/>
      </w:tblGrid>
      <w:tr w:rsidR="00F47C98" w:rsidRPr="0054799B" w:rsidTr="008837C8">
        <w:trPr>
          <w:trHeight w:val="539"/>
        </w:trPr>
        <w:tc>
          <w:tcPr>
            <w:tcW w:w="567" w:type="dxa"/>
          </w:tcPr>
          <w:p w:rsidR="00F47C98" w:rsidRPr="0054799B" w:rsidRDefault="00F47C98" w:rsidP="00F47C98">
            <w:r w:rsidRPr="0054799B">
              <w:rPr>
                <w:b/>
                <w:i/>
              </w:rPr>
              <w:tab/>
            </w:r>
          </w:p>
          <w:p w:rsidR="00F47C98" w:rsidRPr="0054799B" w:rsidRDefault="00F47C98" w:rsidP="00F47C98">
            <w:r w:rsidRPr="0054799B">
              <w:t>1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992" w:type="dxa"/>
          </w:tcPr>
          <w:p w:rsidR="00F47C98" w:rsidRPr="0054799B" w:rsidRDefault="00F47C98" w:rsidP="00F47C98"/>
        </w:tc>
        <w:tc>
          <w:tcPr>
            <w:tcW w:w="1206" w:type="dxa"/>
            <w:shd w:val="clear" w:color="auto" w:fill="auto"/>
          </w:tcPr>
          <w:p w:rsidR="00F47C98" w:rsidRPr="0054799B" w:rsidRDefault="00F47C98" w:rsidP="00F47C98"/>
        </w:tc>
      </w:tr>
      <w:tr w:rsidR="00F47C98" w:rsidRPr="0054799B" w:rsidTr="008837C8">
        <w:trPr>
          <w:trHeight w:val="309"/>
        </w:trPr>
        <w:tc>
          <w:tcPr>
            <w:tcW w:w="567" w:type="dxa"/>
          </w:tcPr>
          <w:p w:rsidR="00F47C98" w:rsidRPr="0054799B" w:rsidRDefault="00F47C98" w:rsidP="00F47C98">
            <w:r w:rsidRPr="0054799B">
              <w:t>1.1.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га</w:t>
            </w:r>
          </w:p>
        </w:tc>
        <w:tc>
          <w:tcPr>
            <w:tcW w:w="1206" w:type="dxa"/>
            <w:shd w:val="clear" w:color="auto" w:fill="auto"/>
          </w:tcPr>
          <w:p w:rsidR="00F47C98" w:rsidRPr="0054799B" w:rsidRDefault="00F47C98" w:rsidP="008C3C97">
            <w:r w:rsidRPr="0054799B">
              <w:t>0,0</w:t>
            </w:r>
            <w:r w:rsidR="008C3C97" w:rsidRPr="0054799B">
              <w:t>5</w:t>
            </w:r>
            <w:r w:rsidRPr="0054799B">
              <w:t>-0,2</w:t>
            </w:r>
            <w:r w:rsidR="008C3C97" w:rsidRPr="0054799B">
              <w:t>0</w:t>
            </w:r>
          </w:p>
        </w:tc>
      </w:tr>
      <w:tr w:rsidR="00F47C98" w:rsidRPr="0054799B" w:rsidTr="008837C8">
        <w:trPr>
          <w:trHeight w:val="309"/>
        </w:trPr>
        <w:tc>
          <w:tcPr>
            <w:tcW w:w="567" w:type="dxa"/>
          </w:tcPr>
          <w:p w:rsidR="00F47C98" w:rsidRPr="0054799B" w:rsidRDefault="00F47C98" w:rsidP="00F47C98">
            <w:r w:rsidRPr="0054799B">
              <w:t>1.2.</w:t>
            </w:r>
          </w:p>
        </w:tc>
        <w:tc>
          <w:tcPr>
            <w:tcW w:w="7230" w:type="dxa"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га</w:t>
            </w:r>
          </w:p>
        </w:tc>
        <w:tc>
          <w:tcPr>
            <w:tcW w:w="1206" w:type="dxa"/>
            <w:shd w:val="clear" w:color="auto" w:fill="auto"/>
          </w:tcPr>
          <w:p w:rsidR="00F47C98" w:rsidRPr="0054799B" w:rsidRDefault="008C3C97" w:rsidP="00F47C98">
            <w:r w:rsidRPr="0054799B">
              <w:t>0,05-0,20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992" w:type="dxa"/>
          </w:tcPr>
          <w:p w:rsidR="00F47C98" w:rsidRPr="0054799B" w:rsidRDefault="00F47C98" w:rsidP="00F47C98"/>
        </w:tc>
        <w:tc>
          <w:tcPr>
            <w:tcW w:w="1206" w:type="dxa"/>
          </w:tcPr>
          <w:p w:rsidR="00F47C98" w:rsidRPr="0054799B" w:rsidRDefault="00F47C98" w:rsidP="00F47C98"/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2.1.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жилого дома, хозяйственных построек до красной линии улиц.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5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2.2.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жилого дома, хозяйственных построек до красной линии проездов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3</w:t>
            </w:r>
          </w:p>
        </w:tc>
      </w:tr>
      <w:tr w:rsidR="00F47C98" w:rsidRPr="0054799B" w:rsidTr="008837C8">
        <w:trPr>
          <w:trHeight w:val="596"/>
        </w:trPr>
        <w:tc>
          <w:tcPr>
            <w:tcW w:w="567" w:type="dxa"/>
          </w:tcPr>
          <w:p w:rsidR="00F47C98" w:rsidRPr="0054799B" w:rsidRDefault="00F47C98" w:rsidP="00F47C98">
            <w:r w:rsidRPr="0054799B">
              <w:t>2.3.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жилого дома 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3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2.4.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бань, гаражей и других  построек 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1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2.5.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постройки для содержания скота и птицы до соседнего границы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4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2.6.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6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2.7.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между длинными сторонами жилых зданий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 xml:space="preserve">15 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2.8.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 стволов высокорослых деревьев</w:t>
            </w:r>
          </w:p>
          <w:p w:rsidR="00F47C98" w:rsidRPr="0054799B" w:rsidRDefault="00F47C98" w:rsidP="00F47C98">
            <w:r w:rsidRPr="0054799B">
              <w:t>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4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2.9.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 стволов среднерослых деревьев</w:t>
            </w:r>
          </w:p>
          <w:p w:rsidR="00F47C98" w:rsidRPr="0054799B" w:rsidRDefault="00F47C98" w:rsidP="00F47C98">
            <w:r w:rsidRPr="0054799B">
              <w:t>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2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8837C8" w:rsidP="00F47C98">
            <w:r>
              <w:t>2.10</w:t>
            </w:r>
          </w:p>
        </w:tc>
        <w:tc>
          <w:tcPr>
            <w:tcW w:w="7230" w:type="dxa"/>
          </w:tcPr>
          <w:p w:rsidR="00F47C98" w:rsidRPr="0054799B" w:rsidRDefault="00F47C98" w:rsidP="00F47C98">
            <w:r w:rsidRPr="0054799B">
              <w:t>минимальное расстояние от кустарника до границы соседнего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м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1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3</w:t>
            </w:r>
          </w:p>
        </w:tc>
        <w:tc>
          <w:tcPr>
            <w:tcW w:w="7230" w:type="dxa"/>
          </w:tcPr>
          <w:p w:rsidR="00F47C98" w:rsidRPr="0054799B" w:rsidRDefault="00F47C98" w:rsidP="00C91DBF">
            <w:r w:rsidRPr="0054799B">
              <w:t xml:space="preserve">Предельное количество этажей </w:t>
            </w:r>
          </w:p>
        </w:tc>
        <w:tc>
          <w:tcPr>
            <w:tcW w:w="992" w:type="dxa"/>
          </w:tcPr>
          <w:p w:rsidR="00F47C98" w:rsidRPr="0054799B" w:rsidRDefault="00F47C98" w:rsidP="00F47C98">
            <w:proofErr w:type="spellStart"/>
            <w:r w:rsidRPr="0054799B">
              <w:t>эт</w:t>
            </w:r>
            <w:proofErr w:type="spellEnd"/>
            <w:r w:rsidRPr="0054799B">
              <w:t>.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не более 3</w:t>
            </w:r>
          </w:p>
        </w:tc>
      </w:tr>
      <w:tr w:rsidR="00F47C98" w:rsidRPr="0054799B" w:rsidTr="008837C8">
        <w:tc>
          <w:tcPr>
            <w:tcW w:w="567" w:type="dxa"/>
          </w:tcPr>
          <w:p w:rsidR="00F47C98" w:rsidRPr="0054799B" w:rsidRDefault="00F47C98" w:rsidP="00F47C98">
            <w:r w:rsidRPr="0054799B">
              <w:t>4</w:t>
            </w:r>
          </w:p>
        </w:tc>
        <w:tc>
          <w:tcPr>
            <w:tcW w:w="7230" w:type="dxa"/>
          </w:tcPr>
          <w:p w:rsidR="00F47C98" w:rsidRPr="0054799B" w:rsidRDefault="00C272E7" w:rsidP="00F47C98">
            <w:r w:rsidRPr="0054799B">
              <w:t>М</w:t>
            </w:r>
            <w:r w:rsidR="00F47C98" w:rsidRPr="0054799B"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</w:tcPr>
          <w:p w:rsidR="00F47C98" w:rsidRPr="0054799B" w:rsidRDefault="00F47C98" w:rsidP="00F47C98">
            <w:r w:rsidRPr="0054799B">
              <w:t>%</w:t>
            </w:r>
          </w:p>
        </w:tc>
        <w:tc>
          <w:tcPr>
            <w:tcW w:w="1206" w:type="dxa"/>
          </w:tcPr>
          <w:p w:rsidR="00F47C98" w:rsidRPr="0054799B" w:rsidRDefault="00F47C98" w:rsidP="00F47C98">
            <w:r w:rsidRPr="0054799B">
              <w:t>40</w:t>
            </w:r>
          </w:p>
        </w:tc>
      </w:tr>
    </w:tbl>
    <w:p w:rsidR="00F47C98" w:rsidRPr="0054799B" w:rsidRDefault="00F47C98" w:rsidP="00F47C98"/>
    <w:p w:rsidR="00F47C98" w:rsidRPr="0054799B" w:rsidRDefault="00F47C98" w:rsidP="00C272E7">
      <w:pPr>
        <w:ind w:left="-567"/>
        <w:jc w:val="both"/>
        <w:rPr>
          <w:b/>
        </w:rPr>
      </w:pPr>
      <w:bookmarkStart w:id="4" w:name="_Toc361143588"/>
      <w:bookmarkStart w:id="5" w:name="_Toc361660152"/>
      <w:r w:rsidRPr="0054799B">
        <w:rPr>
          <w:b/>
        </w:rPr>
        <w:t>Статья 48. Градостроительные регламенты. Особенности застройки и землепользования на территориях общественно-деловых зон</w:t>
      </w:r>
      <w:bookmarkEnd w:id="4"/>
      <w:bookmarkEnd w:id="5"/>
    </w:p>
    <w:p w:rsidR="0074150E" w:rsidRPr="0054799B" w:rsidRDefault="0074150E" w:rsidP="00C272E7">
      <w:pPr>
        <w:ind w:left="-567"/>
        <w:jc w:val="both"/>
        <w:rPr>
          <w:b/>
        </w:rPr>
      </w:pPr>
    </w:p>
    <w:p w:rsidR="00F47C98" w:rsidRPr="0054799B" w:rsidRDefault="00C272E7" w:rsidP="00C272E7">
      <w:pPr>
        <w:ind w:left="-567"/>
        <w:jc w:val="both"/>
        <w:rPr>
          <w:b/>
        </w:rPr>
      </w:pPr>
      <w:r w:rsidRPr="0054799B">
        <w:rPr>
          <w:b/>
        </w:rPr>
        <w:t xml:space="preserve">1. </w:t>
      </w:r>
      <w:r w:rsidR="00F47C98" w:rsidRPr="0054799B">
        <w:rPr>
          <w:b/>
        </w:rPr>
        <w:t>Зона центра</w:t>
      </w:r>
      <w:r w:rsidR="0074150E" w:rsidRPr="0054799B">
        <w:rPr>
          <w:b/>
        </w:rPr>
        <w:t xml:space="preserve"> (</w:t>
      </w:r>
      <w:r w:rsidR="00F47C98" w:rsidRPr="0054799B">
        <w:rPr>
          <w:b/>
        </w:rPr>
        <w:t>О-1</w:t>
      </w:r>
      <w:r w:rsidR="0074150E" w:rsidRPr="0054799B">
        <w:rPr>
          <w:b/>
        </w:rPr>
        <w:t>)</w:t>
      </w:r>
    </w:p>
    <w:p w:rsidR="00F47C98" w:rsidRPr="0054799B" w:rsidRDefault="00F47C98" w:rsidP="00C272E7">
      <w:pPr>
        <w:ind w:left="-567"/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F47C98" w:rsidRPr="0054799B" w:rsidRDefault="00F47C98" w:rsidP="00F47C98"/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r w:rsidRPr="0054799B">
              <w:rPr>
                <w:b/>
                <w:i/>
              </w:rPr>
              <w:t xml:space="preserve">Социальное обслуживание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Бытовое обслуживание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Амбулаторно-поликлиническое обслуживание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47C98" w:rsidRPr="0054799B" w:rsidTr="00F47C98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Стационарное медицинское обслуживание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F47C98" w:rsidRPr="0054799B" w:rsidRDefault="00C272E7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станций скорой помощи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Дошкольное, начальное и среднее общее образование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Среднее и высшее профессиональное образование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</w:rPr>
            </w:pPr>
            <w:r w:rsidRPr="0054799B">
              <w:rPr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Культурное развитие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proofErr w:type="gramStart"/>
            <w:r w:rsidRPr="0054799B">
              <w:t xml:space="preserve">- </w:t>
            </w:r>
            <w:r w:rsidR="00F47C98" w:rsidRPr="0054799B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устройство площадок для празднеств и гуляний;</w:t>
            </w:r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Религиозное использование </w:t>
            </w:r>
          </w:p>
          <w:p w:rsidR="00F47C98" w:rsidRPr="0054799B" w:rsidRDefault="00F47C98" w:rsidP="00F47C98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F47C98" w:rsidRPr="0054799B" w:rsidRDefault="00C272E7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47C98" w:rsidRPr="0054799B" w:rsidTr="00F47C9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Общественное управление </w:t>
            </w:r>
          </w:p>
          <w:p w:rsidR="00F47C98" w:rsidRPr="0054799B" w:rsidRDefault="00F47C98" w:rsidP="00F47C98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</w:t>
            </w:r>
            <w:r w:rsidR="00F47C98" w:rsidRPr="0054799B">
              <w:rPr>
                <w:b/>
                <w:bCs/>
                <w:i/>
                <w:iCs/>
              </w:rPr>
              <w:t xml:space="preserve"> </w:t>
            </w:r>
            <w:r w:rsidR="00F47C98" w:rsidRPr="0054799B">
              <w:rPr>
                <w:bCs/>
                <w:iCs/>
              </w:rPr>
              <w:t>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47C98" w:rsidRPr="0054799B" w:rsidRDefault="00C272E7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47C98" w:rsidRPr="0054799B" w:rsidRDefault="00C272E7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научной деятельности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F47C98" w:rsidRPr="0054799B" w:rsidTr="00F47C98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Деловое управление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47C98" w:rsidRPr="0054799B" w:rsidTr="00F47C98">
        <w:trPr>
          <w:trHeight w:val="9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pPr>
              <w:rPr>
                <w:b/>
                <w:i/>
              </w:rPr>
            </w:pPr>
            <w:proofErr w:type="gramStart"/>
            <w:r w:rsidRPr="0054799B">
              <w:rPr>
                <w:b/>
                <w:i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</w:t>
            </w:r>
          </w:p>
        </w:tc>
      </w:tr>
      <w:tr w:rsidR="00F47C98" w:rsidRPr="0054799B" w:rsidTr="00F47C98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47C98" w:rsidRPr="0054799B" w:rsidTr="00F47C98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Банковская и страховая деятельность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F47C98" w:rsidRPr="0054799B" w:rsidTr="00F47C98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Общественное питание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47C98" w:rsidRPr="0054799B" w:rsidTr="00F47C98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Гостиничное обслуживание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47C98" w:rsidRPr="0054799B" w:rsidTr="00F47C9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Развлечения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F47C98" w:rsidRPr="0054799B" w:rsidTr="00F47C98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proofErr w:type="spellStart"/>
            <w:r w:rsidRPr="0054799B">
              <w:rPr>
                <w:b/>
                <w:i/>
              </w:rPr>
              <w:t>Выставочно</w:t>
            </w:r>
            <w:proofErr w:type="spellEnd"/>
            <w:r w:rsidRPr="0054799B">
              <w:rPr>
                <w:b/>
                <w:i/>
              </w:rPr>
              <w:t xml:space="preserve">-ярмарочная деятельность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r w:rsidRPr="0054799B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4799B">
              <w:t>выставочно</w:t>
            </w:r>
            <w:proofErr w:type="spellEnd"/>
            <w:r w:rsidRPr="0054799B">
              <w:t xml:space="preserve">-ярмарочной и </w:t>
            </w:r>
            <w:proofErr w:type="spellStart"/>
            <w:r w:rsidRPr="0054799B">
              <w:t>конгрессной</w:t>
            </w:r>
            <w:proofErr w:type="spellEnd"/>
            <w:r w:rsidRPr="0054799B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F47C98" w:rsidRPr="0054799B" w:rsidTr="00F47C98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Отдых (рекреация)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C272E7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47C98" w:rsidRPr="0054799B" w:rsidRDefault="00C272E7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F47C98" w:rsidRPr="0054799B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F47C98" w:rsidRPr="0054799B" w:rsidTr="00F47C98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Спорт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C272E7" w:rsidP="00F47C98">
            <w:proofErr w:type="gramStart"/>
            <w:r w:rsidRPr="0054799B">
              <w:t xml:space="preserve">- </w:t>
            </w:r>
            <w:r w:rsidR="00F47C98" w:rsidRPr="0054799B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спортивных баз и лагерей</w:t>
            </w:r>
          </w:p>
        </w:tc>
      </w:tr>
      <w:tr w:rsidR="00F47C98" w:rsidRPr="0054799B" w:rsidTr="00F47C98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47C98" w:rsidRPr="0054799B" w:rsidTr="00F47C9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F47C98" w:rsidRPr="0054799B" w:rsidTr="00F47C98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74150E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Для индивидуального жилищного строительства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F47C98" w:rsidRPr="0054799B" w:rsidRDefault="0074150E" w:rsidP="00F47C98">
            <w:r w:rsidRPr="0054799B">
              <w:t xml:space="preserve">- </w:t>
            </w:r>
            <w:r w:rsidR="00F47C98" w:rsidRPr="0054799B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F47C98" w:rsidRPr="0054799B" w:rsidRDefault="00F47C98" w:rsidP="00F47C98">
            <w:r w:rsidRPr="0054799B">
              <w:t xml:space="preserve">размещение гаражей и подсобных сооружений </w:t>
            </w:r>
          </w:p>
        </w:tc>
      </w:tr>
      <w:tr w:rsidR="008C3C97" w:rsidRPr="0054799B" w:rsidTr="00F47C98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EC2EC7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Для ведения личного подсобного хозяйства </w:t>
            </w:r>
          </w:p>
          <w:p w:rsidR="008C3C97" w:rsidRPr="0054799B" w:rsidRDefault="008C3C97" w:rsidP="00EC2EC7"/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EC2EC7">
            <w:r w:rsidRPr="0054799B">
              <w:t>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C3C97" w:rsidRPr="0054799B" w:rsidRDefault="008C3C97" w:rsidP="00EC2EC7">
            <w:r w:rsidRPr="0054799B">
              <w:t>- производство сельскохозяйственной продукции;</w:t>
            </w:r>
          </w:p>
          <w:p w:rsidR="008C3C97" w:rsidRPr="0054799B" w:rsidRDefault="008C3C97" w:rsidP="00EC2EC7">
            <w:r w:rsidRPr="0054799B">
              <w:t>- размещение гаража и иных вспомогательных сооружений; содержание сельскохозяйственных животных</w:t>
            </w:r>
          </w:p>
        </w:tc>
      </w:tr>
      <w:tr w:rsidR="008C3C97" w:rsidRPr="0054799B" w:rsidTr="00F47C98">
        <w:trPr>
          <w:trHeight w:val="1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Малоэтажная многоквартирная жилая застройка </w:t>
            </w:r>
          </w:p>
          <w:p w:rsidR="008C3C97" w:rsidRPr="0054799B" w:rsidRDefault="008C3C97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r w:rsidRPr="0054799B"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8C3C97" w:rsidRPr="0054799B" w:rsidRDefault="008C3C97" w:rsidP="00F47C98">
            <w:r w:rsidRPr="0054799B">
              <w:t>- разведение декоративных и плодовых деревьев, овощных и ягодных культур;</w:t>
            </w:r>
          </w:p>
          <w:p w:rsidR="008C3C97" w:rsidRPr="0054799B" w:rsidRDefault="008C3C97" w:rsidP="00F47C98">
            <w:r w:rsidRPr="0054799B">
              <w:t>- размещение индивидуальных гаражей и иных вспомогательных сооружений;</w:t>
            </w:r>
          </w:p>
          <w:p w:rsidR="008C3C97" w:rsidRPr="0054799B" w:rsidRDefault="008C3C97" w:rsidP="00F47C98">
            <w:r w:rsidRPr="0054799B">
              <w:t>- обустройство спортивных и детских площадок, площадок отдыха;</w:t>
            </w:r>
          </w:p>
          <w:p w:rsidR="008C3C97" w:rsidRPr="0054799B" w:rsidRDefault="008C3C97" w:rsidP="00F47C98">
            <w:r w:rsidRPr="0054799B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8C3C97" w:rsidRPr="0054799B" w:rsidTr="00F47C98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Блокированная жилая застройка </w:t>
            </w:r>
          </w:p>
          <w:p w:rsidR="008C3C97" w:rsidRPr="0054799B" w:rsidRDefault="008C3C97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roofErr w:type="gramStart"/>
            <w:r w:rsidRPr="0054799B">
              <w:t>-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54799B">
              <w:t xml:space="preserve"> и имеет выход на территорию общего пользования (жилые дома блокированной застройки);</w:t>
            </w:r>
          </w:p>
          <w:p w:rsidR="008C3C97" w:rsidRPr="0054799B" w:rsidRDefault="008C3C97" w:rsidP="00F47C98">
            <w:r w:rsidRPr="0054799B">
              <w:t>- разведение декоративных и плодовых деревьев, овощных и ягодных культур;</w:t>
            </w:r>
          </w:p>
          <w:p w:rsidR="008C3C97" w:rsidRPr="0054799B" w:rsidRDefault="008C3C97" w:rsidP="00F47C98">
            <w:r w:rsidRPr="0054799B">
              <w:t>- размещение индивидуальных гаражей и иных вспомогательных сооружений;</w:t>
            </w:r>
          </w:p>
          <w:p w:rsidR="008C3C97" w:rsidRPr="0054799B" w:rsidRDefault="008C3C97" w:rsidP="00F47C98">
            <w:r w:rsidRPr="0054799B">
              <w:t>- обустройство спортивных и детских площадок, площадок отдыха</w:t>
            </w:r>
          </w:p>
        </w:tc>
      </w:tr>
      <w:tr w:rsidR="008C3C97" w:rsidRPr="0054799B" w:rsidTr="00C272E7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  <w:proofErr w:type="spellStart"/>
            <w:r w:rsidRPr="0054799B">
              <w:rPr>
                <w:b/>
                <w:bCs/>
                <w:i/>
                <w:iCs/>
              </w:rPr>
              <w:t>Среднеэтажная</w:t>
            </w:r>
            <w:proofErr w:type="spellEnd"/>
            <w:r w:rsidRPr="0054799B">
              <w:rPr>
                <w:b/>
                <w:bCs/>
                <w:i/>
                <w:iCs/>
              </w:rPr>
              <w:t xml:space="preserve"> жилая застройка </w:t>
            </w:r>
          </w:p>
          <w:p w:rsidR="008C3C97" w:rsidRPr="0054799B" w:rsidRDefault="008C3C97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r w:rsidRPr="0054799B">
              <w:t>-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8C3C97" w:rsidRPr="0054799B" w:rsidRDefault="008C3C97" w:rsidP="00F47C98">
            <w:r w:rsidRPr="0054799B">
              <w:t>- благоустройство и озеленение;</w:t>
            </w:r>
          </w:p>
          <w:p w:rsidR="008C3C97" w:rsidRPr="0054799B" w:rsidRDefault="008C3C97" w:rsidP="00F47C98">
            <w:r w:rsidRPr="0054799B">
              <w:t>- размещение подземных гаражей и автостоянок;</w:t>
            </w:r>
          </w:p>
          <w:p w:rsidR="008C3C97" w:rsidRPr="0054799B" w:rsidRDefault="008C3C97" w:rsidP="00F47C98">
            <w:r w:rsidRPr="0054799B">
              <w:t>- обустройство спортивных и детских площадок, площадок отдыха;</w:t>
            </w:r>
          </w:p>
          <w:p w:rsidR="008C3C97" w:rsidRPr="0054799B" w:rsidRDefault="008C3C97" w:rsidP="00F47C98">
            <w:r w:rsidRPr="0054799B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C3C97" w:rsidRPr="0054799B" w:rsidTr="00F47C98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74150E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Многоэтажная жилая застройка (высотная застройка)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r w:rsidRPr="0054799B">
              <w:t>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8C3C97" w:rsidRPr="0054799B" w:rsidRDefault="008C3C97" w:rsidP="00F47C98">
            <w:r w:rsidRPr="0054799B">
              <w:t>- благоустройство и озеленение придомовых территорий;</w:t>
            </w:r>
          </w:p>
          <w:p w:rsidR="008C3C97" w:rsidRPr="0054799B" w:rsidRDefault="008C3C97" w:rsidP="00F47C98">
            <w:r w:rsidRPr="0054799B">
              <w:t>- обустройство спортивных и детских площадок, хозяйственных площадок;</w:t>
            </w:r>
          </w:p>
          <w:p w:rsidR="008C3C97" w:rsidRPr="0054799B" w:rsidRDefault="008C3C97" w:rsidP="00F47C98">
            <w:r w:rsidRPr="0054799B">
              <w:t>- размещение подземных гаражей и наземных автостоянок, -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C3C97" w:rsidRPr="0054799B" w:rsidTr="00F47C98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74150E">
            <w:r w:rsidRPr="0054799B">
              <w:rPr>
                <w:b/>
                <w:i/>
              </w:rPr>
              <w:t xml:space="preserve">Передвижное жилье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r w:rsidRPr="0054799B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8C3C97" w:rsidRPr="0054799B" w:rsidTr="00F47C98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Объекты гаражного назначения </w:t>
            </w:r>
          </w:p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C3C97" w:rsidRPr="0054799B" w:rsidRDefault="008C3C97" w:rsidP="00F47C98">
            <w:r w:rsidRPr="0054799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8C3C97" w:rsidRPr="0054799B" w:rsidTr="00F47C98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Обеспечение деятельности в области гидрометеорологии и смежных с ней областях </w:t>
            </w:r>
          </w:p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8C3C97" w:rsidRPr="0054799B" w:rsidTr="00F47C9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Амбулаторное ветеринарное обслуживание </w:t>
            </w:r>
          </w:p>
          <w:p w:rsidR="008C3C97" w:rsidRPr="0054799B" w:rsidRDefault="008C3C97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C3C97" w:rsidRPr="0054799B" w:rsidTr="00F47C98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Приюты для животных </w:t>
            </w:r>
          </w:p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r w:rsidRPr="0054799B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C3C97" w:rsidRPr="0054799B" w:rsidRDefault="008C3C97" w:rsidP="00F47C98">
            <w:r w:rsidRPr="0054799B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C3C97" w:rsidRPr="0054799B" w:rsidRDefault="008C3C97" w:rsidP="00F47C98">
            <w:r w:rsidRPr="0054799B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8C3C97" w:rsidRPr="0054799B" w:rsidTr="00F47C98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686C01">
            <w:r w:rsidRPr="0054799B">
              <w:rPr>
                <w:b/>
                <w:i/>
              </w:rPr>
              <w:t xml:space="preserve">Рынки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C272E7" w:rsidP="00F47C98">
            <w:r w:rsidRPr="0054799B">
              <w:t xml:space="preserve">- </w:t>
            </w:r>
            <w:r w:rsidR="008C3C97" w:rsidRPr="0054799B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8C3C97" w:rsidRPr="0054799B" w:rsidRDefault="00C272E7" w:rsidP="00F47C98">
            <w:r w:rsidRPr="0054799B">
              <w:t xml:space="preserve">- </w:t>
            </w:r>
            <w:r w:rsidR="008C3C97" w:rsidRPr="0054799B">
              <w:t>размещение гаражей и (или) стоянок для автомобилей сотрудников и посетителей рынка</w:t>
            </w:r>
          </w:p>
        </w:tc>
      </w:tr>
      <w:tr w:rsidR="008C3C97" w:rsidRPr="0054799B" w:rsidTr="00F47C98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686C01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C272E7" w:rsidP="00F47C98">
            <w:r w:rsidRPr="0054799B">
              <w:t xml:space="preserve">- </w:t>
            </w:r>
            <w:r w:rsidR="008C3C97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8C3C97" w:rsidRPr="0054799B" w:rsidRDefault="00C272E7" w:rsidP="00F47C98">
            <w:r w:rsidRPr="0054799B">
              <w:t xml:space="preserve">- </w:t>
            </w:r>
            <w:r w:rsidR="008C3C97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8C3C97" w:rsidRPr="0054799B" w:rsidRDefault="00C272E7" w:rsidP="00F47C98">
            <w:r w:rsidRPr="0054799B">
              <w:t xml:space="preserve">- </w:t>
            </w:r>
            <w:r w:rsidR="008C3C97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8C3C97" w:rsidRPr="0054799B" w:rsidTr="00F47C98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Причалы для маломерных судов </w:t>
            </w:r>
          </w:p>
          <w:p w:rsidR="008C3C97" w:rsidRPr="0054799B" w:rsidRDefault="008C3C97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C97" w:rsidRPr="0054799B" w:rsidRDefault="008C3C97" w:rsidP="00F47C98">
            <w:r w:rsidRPr="0054799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F47C98" w:rsidRPr="0054799B" w:rsidRDefault="00F47C98" w:rsidP="00F47C98">
      <w:pPr>
        <w:rPr>
          <w:b/>
          <w:bCs/>
          <w:i/>
        </w:rPr>
      </w:pPr>
    </w:p>
    <w:p w:rsidR="00F47C98" w:rsidRPr="0054799B" w:rsidRDefault="00F47C98" w:rsidP="00C272E7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 не подлежат установлению.</w:t>
      </w:r>
    </w:p>
    <w:p w:rsidR="00161F00" w:rsidRPr="0054799B" w:rsidRDefault="00161F00" w:rsidP="001703DE">
      <w:pPr>
        <w:jc w:val="both"/>
      </w:pPr>
    </w:p>
    <w:p w:rsidR="00F47C98" w:rsidRPr="0054799B" w:rsidRDefault="00C272E7" w:rsidP="00C272E7">
      <w:pPr>
        <w:ind w:left="-567"/>
        <w:rPr>
          <w:b/>
        </w:rPr>
      </w:pPr>
      <w:r w:rsidRPr="0054799B">
        <w:rPr>
          <w:b/>
        </w:rPr>
        <w:t xml:space="preserve">2. </w:t>
      </w:r>
      <w:r w:rsidR="00F47C98" w:rsidRPr="0054799B">
        <w:rPr>
          <w:b/>
        </w:rPr>
        <w:t>Зона учреждений здравоохранения и социальной защиты</w:t>
      </w:r>
      <w:r w:rsidR="00F47C98" w:rsidRPr="0054799B">
        <w:t xml:space="preserve"> </w:t>
      </w:r>
      <w:r w:rsidR="00686C01" w:rsidRPr="0054799B">
        <w:t>(</w:t>
      </w:r>
      <w:r w:rsidR="00F47C98" w:rsidRPr="0054799B">
        <w:rPr>
          <w:b/>
        </w:rPr>
        <w:t>О-2</w:t>
      </w:r>
      <w:r w:rsidR="00686C01" w:rsidRPr="0054799B">
        <w:rPr>
          <w:b/>
        </w:rPr>
        <w:t>)</w:t>
      </w:r>
    </w:p>
    <w:p w:rsidR="00F47C98" w:rsidRPr="0054799B" w:rsidRDefault="00F47C98" w:rsidP="00F47C98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F47C98" w:rsidRPr="0054799B" w:rsidRDefault="00F47C98" w:rsidP="00F47C98"/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686C01">
            <w:r w:rsidRPr="0054799B">
              <w:rPr>
                <w:b/>
                <w:i/>
              </w:rPr>
              <w:t xml:space="preserve">Социальное обслуживание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Амбулаторно-поликлиническое обслуживание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Стационарное медицинское обслуживание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станций скорой помощи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Курортная деятельность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4799B">
              <w:rPr>
                <w:bCs/>
                <w:iCs/>
              </w:rPr>
              <w:t xml:space="preserve"> охраны лечебно-оздоровительных местностей и курорта</w:t>
            </w:r>
          </w:p>
        </w:tc>
      </w:tr>
      <w:tr w:rsidR="00F47C98" w:rsidRPr="0054799B" w:rsidTr="00F47C9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Санаторная деятельность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обустройство лечебно-оздоровительных местностей (пляжи, бюветы, места добычи целебной грязи);</w:t>
            </w:r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лечебно-оздоровительных лагерей</w:t>
            </w:r>
          </w:p>
        </w:tc>
      </w:tr>
      <w:tr w:rsidR="00F47C98" w:rsidRPr="0054799B" w:rsidTr="00F47C98">
        <w:trPr>
          <w:trHeight w:val="315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F47C98" w:rsidRPr="0054799B" w:rsidTr="00F47C98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Отдых (рекреация)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F47C98" w:rsidRPr="0054799B" w:rsidTr="00F47C98">
        <w:trPr>
          <w:trHeight w:val="1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Спорт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7C98" w:rsidRPr="0054799B" w:rsidRDefault="00F47C98" w:rsidP="00F47C98">
            <w:r w:rsidRPr="0054799B">
              <w:t>размещение спортивных баз и лагерей</w:t>
            </w:r>
          </w:p>
        </w:tc>
      </w:tr>
    </w:tbl>
    <w:p w:rsidR="00F47C98" w:rsidRPr="0054799B" w:rsidRDefault="00F47C98" w:rsidP="00F47C98">
      <w:pPr>
        <w:rPr>
          <w:b/>
          <w:bCs/>
          <w:i/>
        </w:rPr>
      </w:pPr>
    </w:p>
    <w:p w:rsidR="00F47C98" w:rsidRPr="0054799B" w:rsidRDefault="00F47C98" w:rsidP="00C272E7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установлению.</w:t>
      </w:r>
    </w:p>
    <w:p w:rsidR="00F47C98" w:rsidRPr="0054799B" w:rsidRDefault="00F47C98"/>
    <w:p w:rsidR="00F47C98" w:rsidRPr="0054799B" w:rsidRDefault="00C272E7" w:rsidP="00C272E7">
      <w:pPr>
        <w:ind w:left="-567"/>
        <w:rPr>
          <w:b/>
        </w:rPr>
      </w:pPr>
      <w:r w:rsidRPr="0054799B">
        <w:rPr>
          <w:b/>
        </w:rPr>
        <w:t xml:space="preserve">3. </w:t>
      </w:r>
      <w:r w:rsidR="00F47C98" w:rsidRPr="0054799B">
        <w:rPr>
          <w:b/>
        </w:rPr>
        <w:t>Зона размещения объектов образования</w:t>
      </w:r>
      <w:r w:rsidR="00F47C98" w:rsidRPr="0054799B">
        <w:t xml:space="preserve"> </w:t>
      </w:r>
      <w:r w:rsidR="00686C01" w:rsidRPr="0054799B">
        <w:t>(</w:t>
      </w:r>
      <w:r w:rsidR="00F47C98" w:rsidRPr="0054799B">
        <w:rPr>
          <w:b/>
        </w:rPr>
        <w:t>О-3</w:t>
      </w:r>
      <w:r w:rsidR="00686C01" w:rsidRPr="0054799B">
        <w:rPr>
          <w:b/>
        </w:rPr>
        <w:t>)</w:t>
      </w:r>
    </w:p>
    <w:p w:rsidR="00F47C98" w:rsidRPr="0054799B" w:rsidRDefault="00F47C98" w:rsidP="00F47C98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828"/>
        <w:gridCol w:w="6237"/>
      </w:tblGrid>
      <w:tr w:rsidR="00F47C98" w:rsidRPr="0054799B" w:rsidTr="00F47C98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F47C98" w:rsidRPr="0054799B" w:rsidTr="00F47C98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F47C98" w:rsidRPr="0054799B" w:rsidRDefault="00F47C98" w:rsidP="00F47C98"/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47C98" w:rsidRPr="0054799B" w:rsidTr="00F47C9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Дошкольное, начальное и среднее общее образование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roofErr w:type="gramStart"/>
            <w:r w:rsidRPr="0054799B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F47C98" w:rsidRPr="0054799B" w:rsidTr="00F47C9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Среднее и высшее профессиональное образование 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</w:rPr>
            </w:pPr>
            <w:r w:rsidRPr="0054799B">
              <w:rPr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F47C98" w:rsidRPr="0054799B" w:rsidTr="00F47C9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научной деятельности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F47C98" w:rsidRPr="0054799B" w:rsidTr="00F47C9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Спорт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proofErr w:type="gramStart"/>
            <w:r w:rsidRPr="0054799B">
              <w:t xml:space="preserve">- </w:t>
            </w:r>
            <w:r w:rsidR="00F47C98" w:rsidRPr="0054799B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спортивных баз и лагерей</w:t>
            </w:r>
          </w:p>
        </w:tc>
      </w:tr>
      <w:tr w:rsidR="00F47C98" w:rsidRPr="0054799B" w:rsidTr="00F47C9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Отдых (рекреация)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F47C98" w:rsidRPr="0054799B" w:rsidTr="00F47C98">
        <w:trPr>
          <w:trHeight w:val="315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F47C98" w:rsidRPr="0054799B" w:rsidTr="00F47C98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научной деятельности</w:t>
            </w:r>
          </w:p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F47C98" w:rsidRPr="0054799B" w:rsidTr="00F47C98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686C01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F47C98" w:rsidRPr="0054799B" w:rsidRDefault="00C272E7" w:rsidP="00F47C98">
            <w:r w:rsidRPr="0054799B">
              <w:t xml:space="preserve">- </w:t>
            </w:r>
            <w:r w:rsidR="00F47C98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F47C98" w:rsidRPr="0054799B" w:rsidRDefault="00F47C98" w:rsidP="00F47C98">
      <w:pPr>
        <w:rPr>
          <w:b/>
          <w:bCs/>
          <w:i/>
        </w:rPr>
      </w:pPr>
    </w:p>
    <w:p w:rsidR="00F47C98" w:rsidRPr="0054799B" w:rsidRDefault="00F47C98" w:rsidP="00C272E7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F47C98" w:rsidRPr="0054799B" w:rsidRDefault="00F47C98" w:rsidP="001703DE">
      <w:pPr>
        <w:jc w:val="both"/>
      </w:pPr>
    </w:p>
    <w:p w:rsidR="00F47C98" w:rsidRPr="0054799B" w:rsidRDefault="00F47C98" w:rsidP="00686C01">
      <w:pPr>
        <w:ind w:left="-567"/>
        <w:jc w:val="both"/>
        <w:rPr>
          <w:b/>
        </w:rPr>
      </w:pPr>
      <w:bookmarkStart w:id="6" w:name="_Toc361143589"/>
      <w:bookmarkStart w:id="7" w:name="_Toc361660156"/>
      <w:r w:rsidRPr="0054799B">
        <w:rPr>
          <w:b/>
        </w:rPr>
        <w:t>Статья 49. Градостроительные регламенты. Особенности застройки и землепользования на территориях рекреационных зон</w:t>
      </w:r>
      <w:bookmarkEnd w:id="6"/>
      <w:bookmarkEnd w:id="7"/>
    </w:p>
    <w:p w:rsidR="00686C01" w:rsidRPr="0054799B" w:rsidRDefault="00686C01" w:rsidP="00686C01">
      <w:pPr>
        <w:ind w:left="-567"/>
        <w:jc w:val="both"/>
        <w:rPr>
          <w:b/>
        </w:rPr>
      </w:pPr>
    </w:p>
    <w:p w:rsidR="00F47C98" w:rsidRPr="0054799B" w:rsidRDefault="00C272E7" w:rsidP="00686C01">
      <w:pPr>
        <w:ind w:left="-567"/>
        <w:jc w:val="both"/>
        <w:rPr>
          <w:b/>
        </w:rPr>
      </w:pPr>
      <w:r w:rsidRPr="0054799B">
        <w:rPr>
          <w:b/>
        </w:rPr>
        <w:t xml:space="preserve">1. </w:t>
      </w:r>
      <w:r w:rsidR="00F47C98" w:rsidRPr="0054799B">
        <w:rPr>
          <w:b/>
        </w:rPr>
        <w:t xml:space="preserve">Зона зеленых насаждений общего пользования </w:t>
      </w:r>
      <w:r w:rsidR="00686C01" w:rsidRPr="0054799B">
        <w:rPr>
          <w:b/>
        </w:rPr>
        <w:t>(</w:t>
      </w:r>
      <w:r w:rsidR="00F47C98" w:rsidRPr="0054799B">
        <w:rPr>
          <w:b/>
        </w:rPr>
        <w:t>Р-1</w:t>
      </w:r>
      <w:r w:rsidR="00686C01" w:rsidRPr="0054799B">
        <w:rPr>
          <w:b/>
        </w:rPr>
        <w:t>)</w:t>
      </w:r>
    </w:p>
    <w:p w:rsidR="00F47C98" w:rsidRPr="0054799B" w:rsidRDefault="00F47C98" w:rsidP="00F47C98">
      <w:pPr>
        <w:rPr>
          <w:b/>
          <w:iCs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7C98" w:rsidRPr="0054799B" w:rsidRDefault="00F47C98" w:rsidP="00F47C9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F47C98" w:rsidRPr="0054799B" w:rsidTr="00C272E7">
        <w:trPr>
          <w:trHeight w:val="310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F47C98" w:rsidRPr="0054799B" w:rsidRDefault="00F47C98" w:rsidP="00686C01"/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686C01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Охрана природных территорий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F47C98" w:rsidRPr="0054799B" w:rsidTr="00F47C9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Земельные участки (территории) общего пользования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47C98" w:rsidRPr="0054799B" w:rsidTr="00F47C98">
        <w:trPr>
          <w:trHeight w:val="59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47C98" w:rsidRPr="0054799B" w:rsidRDefault="00F47C98" w:rsidP="00F47C9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F47C98" w:rsidRPr="0054799B" w:rsidTr="00DA3B47">
        <w:trPr>
          <w:trHeight w:val="611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Обслуживание автотранспорта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F47C98" w:rsidRPr="0054799B" w:rsidTr="00F47C98">
        <w:trPr>
          <w:trHeight w:val="83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Причалы для маломерных судов</w:t>
            </w:r>
          </w:p>
          <w:p w:rsidR="00F47C98" w:rsidRPr="0054799B" w:rsidRDefault="00F47C98" w:rsidP="00686C01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F47C98" w:rsidRPr="0054799B" w:rsidTr="00F47C98">
        <w:trPr>
          <w:trHeight w:val="837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Поля для гольфа или конных прогулок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F47C98" w:rsidRPr="0054799B" w:rsidRDefault="00F47C98" w:rsidP="00F47C98">
            <w:r w:rsidRPr="0054799B">
              <w:t>размещение конноспортивных манежей, не предусматривающих устройство трибун</w:t>
            </w:r>
          </w:p>
        </w:tc>
      </w:tr>
      <w:tr w:rsidR="00F47C98" w:rsidRPr="0054799B" w:rsidTr="00F47C98">
        <w:trPr>
          <w:trHeight w:val="837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Деятельность по особой охране и изучению природы </w:t>
            </w:r>
          </w:p>
          <w:p w:rsidR="00F47C98" w:rsidRPr="0054799B" w:rsidRDefault="00F47C98" w:rsidP="00F47C9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C98" w:rsidRPr="0054799B" w:rsidRDefault="00F47C98" w:rsidP="00F47C98">
            <w:r w:rsidRPr="0054799B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</w:tbl>
    <w:p w:rsidR="00F47C98" w:rsidRPr="0054799B" w:rsidRDefault="00F47C98" w:rsidP="00F47C98">
      <w:pPr>
        <w:rPr>
          <w:b/>
          <w:bCs/>
          <w:i/>
        </w:rPr>
      </w:pPr>
    </w:p>
    <w:p w:rsidR="00F47C98" w:rsidRPr="0054799B" w:rsidRDefault="00F47C98" w:rsidP="00C272E7">
      <w:pPr>
        <w:ind w:left="-567" w:firstLine="567"/>
        <w:jc w:val="both"/>
        <w:rPr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Р-1 не подлежат установлению.</w:t>
      </w:r>
    </w:p>
    <w:p w:rsidR="00F47C98" w:rsidRPr="0054799B" w:rsidRDefault="00F47C98" w:rsidP="00C272E7">
      <w:pPr>
        <w:ind w:left="-567"/>
        <w:rPr>
          <w:i/>
        </w:rPr>
      </w:pPr>
    </w:p>
    <w:p w:rsidR="00CB6848" w:rsidRPr="0054799B" w:rsidRDefault="00C272E7" w:rsidP="00C272E7">
      <w:pPr>
        <w:ind w:left="-567"/>
        <w:rPr>
          <w:b/>
        </w:rPr>
      </w:pPr>
      <w:r w:rsidRPr="0054799B">
        <w:rPr>
          <w:b/>
        </w:rPr>
        <w:t xml:space="preserve">2. </w:t>
      </w:r>
      <w:r w:rsidR="00CB6848" w:rsidRPr="0054799B">
        <w:rPr>
          <w:b/>
        </w:rPr>
        <w:t xml:space="preserve">Зона размещения объектов рекреации и туризма </w:t>
      </w:r>
      <w:r w:rsidRPr="0054799B">
        <w:rPr>
          <w:b/>
        </w:rPr>
        <w:t>(</w:t>
      </w:r>
      <w:r w:rsidR="00CB6848" w:rsidRPr="0054799B">
        <w:rPr>
          <w:b/>
        </w:rPr>
        <w:t>Р-2</w:t>
      </w:r>
      <w:r w:rsidRPr="0054799B">
        <w:rPr>
          <w:b/>
        </w:rPr>
        <w:t>)</w:t>
      </w:r>
    </w:p>
    <w:p w:rsidR="00CB6848" w:rsidRPr="0054799B" w:rsidRDefault="00CB6848" w:rsidP="00CB6848">
      <w:pPr>
        <w:rPr>
          <w:b/>
          <w:iCs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CB6848" w:rsidRPr="0054799B" w:rsidRDefault="00CB6848" w:rsidP="00686C01"/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Отдых (рекреация)</w:t>
            </w:r>
          </w:p>
          <w:p w:rsidR="00CB6848" w:rsidRPr="0054799B" w:rsidRDefault="00CB6848" w:rsidP="00686C01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Спорт</w:t>
            </w:r>
          </w:p>
          <w:p w:rsidR="00CB6848" w:rsidRPr="0054799B" w:rsidRDefault="00CB6848" w:rsidP="00686C01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размещение спортивных баз и лагерей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Природно-познавательный туризм</w:t>
            </w:r>
          </w:p>
          <w:p w:rsidR="00CB6848" w:rsidRPr="0054799B" w:rsidRDefault="00CB6848" w:rsidP="00686C01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осуществление необходимых природоохранных и </w:t>
            </w:r>
            <w:proofErr w:type="spellStart"/>
            <w:r w:rsidRPr="0054799B">
              <w:rPr>
                <w:bCs/>
                <w:iCs/>
              </w:rPr>
              <w:t>природовосстановительных</w:t>
            </w:r>
            <w:proofErr w:type="spellEnd"/>
            <w:r w:rsidRPr="0054799B">
              <w:rPr>
                <w:bCs/>
                <w:iCs/>
              </w:rPr>
              <w:t xml:space="preserve"> мероприятий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Туристическое обслуживание</w:t>
            </w:r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детских лагерей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Охота и рыбалка</w:t>
            </w:r>
          </w:p>
          <w:p w:rsidR="00CB6848" w:rsidRPr="0054799B" w:rsidRDefault="00CB6848" w:rsidP="00686C01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Причалы для маломерных судов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r w:rsidRPr="0054799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CB6848" w:rsidRPr="0054799B" w:rsidTr="00C272E7">
        <w:trPr>
          <w:trHeight w:val="11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Поля для гольфа или конных прогулок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CB6848" w:rsidRPr="0054799B" w:rsidTr="00C272E7">
        <w:trPr>
          <w:trHeight w:val="27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686C01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Охрана природных территорий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Курортная деятельность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4799B">
              <w:rPr>
                <w:bCs/>
                <w:iCs/>
              </w:rPr>
              <w:t xml:space="preserve"> охраны лечебно-оздоровительных местностей и курорта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Санаторная деятельность</w:t>
            </w:r>
          </w:p>
          <w:p w:rsidR="00CB6848" w:rsidRPr="0054799B" w:rsidRDefault="00CB6848" w:rsidP="00686C01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лечебно-оздоровительных лагерей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Земельные участки (территории) общего пользования 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B6848" w:rsidRPr="0054799B" w:rsidTr="00CB6848">
        <w:trPr>
          <w:trHeight w:val="59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CB6848" w:rsidRPr="0054799B" w:rsidTr="00CB6848">
        <w:trPr>
          <w:trHeight w:val="84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Обслуживание автотранспорта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r w:rsidRPr="0054799B"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CB6848" w:rsidRPr="0054799B" w:rsidTr="00CB6848">
        <w:trPr>
          <w:trHeight w:val="84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Деятельность по особой охране и изучению природы 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r w:rsidRPr="0054799B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  <w:tr w:rsidR="00CB6848" w:rsidRPr="0054799B" w:rsidTr="00CB6848">
        <w:trPr>
          <w:trHeight w:val="83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Охрана природных территорий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roofErr w:type="gramStart"/>
            <w:r w:rsidRPr="0054799B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</w:tbl>
    <w:p w:rsidR="00CB6848" w:rsidRPr="0054799B" w:rsidRDefault="00CB6848" w:rsidP="00CB6848">
      <w:pPr>
        <w:rPr>
          <w:b/>
          <w:bCs/>
          <w:i/>
        </w:rPr>
      </w:pPr>
    </w:p>
    <w:p w:rsidR="00CB6848" w:rsidRPr="0054799B" w:rsidRDefault="00CB6848" w:rsidP="00C272E7">
      <w:pPr>
        <w:ind w:left="-567" w:firstLine="567"/>
        <w:jc w:val="both"/>
        <w:rPr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Р-2 не подлежат установлению.</w:t>
      </w:r>
    </w:p>
    <w:p w:rsidR="00F47C98" w:rsidRPr="0054799B" w:rsidRDefault="00F47C98" w:rsidP="001703DE">
      <w:pPr>
        <w:jc w:val="both"/>
      </w:pPr>
    </w:p>
    <w:p w:rsidR="00CB6848" w:rsidRPr="0054799B" w:rsidRDefault="00C272E7" w:rsidP="00C272E7">
      <w:pPr>
        <w:ind w:left="-567"/>
        <w:rPr>
          <w:b/>
        </w:rPr>
      </w:pPr>
      <w:r w:rsidRPr="0054799B">
        <w:rPr>
          <w:b/>
        </w:rPr>
        <w:t xml:space="preserve">3. </w:t>
      </w:r>
      <w:r w:rsidR="00CB6848" w:rsidRPr="0054799B">
        <w:rPr>
          <w:b/>
        </w:rPr>
        <w:t xml:space="preserve">Спортивно-оздоровительная зона </w:t>
      </w:r>
      <w:r w:rsidRPr="0054799B">
        <w:rPr>
          <w:b/>
        </w:rPr>
        <w:t>(</w:t>
      </w:r>
      <w:r w:rsidR="00CB6848" w:rsidRPr="0054799B">
        <w:rPr>
          <w:b/>
        </w:rPr>
        <w:t>Р-3</w:t>
      </w:r>
      <w:r w:rsidRPr="0054799B">
        <w:rPr>
          <w:b/>
        </w:rPr>
        <w:t>)</w:t>
      </w:r>
    </w:p>
    <w:p w:rsidR="00CB6848" w:rsidRPr="0054799B" w:rsidRDefault="00CB6848" w:rsidP="00CB6848">
      <w:pPr>
        <w:rPr>
          <w:b/>
          <w:iCs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41"/>
        <w:gridCol w:w="5782"/>
      </w:tblGrid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CB6848" w:rsidRPr="0054799B" w:rsidRDefault="00CB6848" w:rsidP="00686C01"/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Отдых (рекреация)</w:t>
            </w:r>
          </w:p>
          <w:p w:rsidR="00CB6848" w:rsidRPr="0054799B" w:rsidRDefault="00CB6848" w:rsidP="00686C01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272E7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B6848" w:rsidRPr="0054799B" w:rsidRDefault="00C272E7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Спорт</w:t>
            </w:r>
          </w:p>
          <w:p w:rsidR="00CB6848" w:rsidRPr="0054799B" w:rsidRDefault="00CB6848" w:rsidP="00686C01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272E7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-</w:t>
            </w:r>
            <w:r w:rsidR="00CB6848" w:rsidRPr="0054799B">
              <w:rPr>
                <w:bCs/>
                <w:iCs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CB6848" w:rsidRPr="0054799B" w:rsidRDefault="00C272E7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спортивных баз и лагерей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Природно-познавательный туризм</w:t>
            </w:r>
          </w:p>
          <w:p w:rsidR="00CB6848" w:rsidRPr="0054799B" w:rsidRDefault="00CB6848" w:rsidP="00686C01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осуществление необходимых природоохранных и </w:t>
            </w:r>
            <w:proofErr w:type="spellStart"/>
            <w:r w:rsidRPr="0054799B">
              <w:rPr>
                <w:bCs/>
                <w:iCs/>
              </w:rPr>
              <w:t>природовосстановительных</w:t>
            </w:r>
            <w:proofErr w:type="spellEnd"/>
            <w:r w:rsidRPr="0054799B">
              <w:rPr>
                <w:bCs/>
                <w:iCs/>
              </w:rPr>
              <w:t xml:space="preserve"> мероприятий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Туристическое обслуживание</w:t>
            </w:r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детских лагерей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Охота и рыбалка</w:t>
            </w:r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Причалы для маломерных судов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r w:rsidRPr="0054799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CB6848" w:rsidRPr="0054799B" w:rsidTr="00C272E7">
        <w:trPr>
          <w:trHeight w:val="121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Поля для гольфа или конных прогулок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B6848" w:rsidRPr="0054799B" w:rsidRDefault="00C272E7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CB6848" w:rsidRPr="0054799B" w:rsidRDefault="00C272E7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CB6848" w:rsidRPr="0054799B" w:rsidTr="00CB6848">
        <w:trPr>
          <w:trHeight w:val="6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Земельные участки (территории) общего пользования 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B6848" w:rsidRPr="0054799B" w:rsidTr="00CB6848">
        <w:trPr>
          <w:trHeight w:val="59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CB6848" w:rsidRPr="0054799B" w:rsidTr="00C272E7">
        <w:trPr>
          <w:trHeight w:val="48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Обслуживание автотранспорта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r w:rsidRPr="0054799B"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CB6848" w:rsidRPr="0054799B" w:rsidTr="00C272E7">
        <w:trPr>
          <w:trHeight w:val="557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Курортная деятельность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4799B">
              <w:rPr>
                <w:bCs/>
                <w:iCs/>
              </w:rPr>
              <w:t xml:space="preserve"> охраны лечебно-оздоровительных местностей и курорта</w:t>
            </w:r>
          </w:p>
        </w:tc>
      </w:tr>
      <w:tr w:rsidR="00CB6848" w:rsidRPr="0054799B" w:rsidTr="00CB6848">
        <w:trPr>
          <w:trHeight w:val="83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Санаторная деятельность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272E7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CB6848" w:rsidRPr="0054799B" w:rsidRDefault="00C272E7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B6848" w:rsidRPr="0054799B" w:rsidRDefault="00C272E7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лечебно-оздоровительных лагерей</w:t>
            </w:r>
          </w:p>
        </w:tc>
      </w:tr>
    </w:tbl>
    <w:p w:rsidR="00CB6848" w:rsidRPr="0054799B" w:rsidRDefault="00CB6848" w:rsidP="00CB6848">
      <w:pPr>
        <w:rPr>
          <w:b/>
          <w:bCs/>
          <w:i/>
        </w:rPr>
      </w:pPr>
    </w:p>
    <w:p w:rsidR="00CB6848" w:rsidRPr="0054799B" w:rsidRDefault="00CB6848" w:rsidP="00C272E7">
      <w:pPr>
        <w:ind w:left="-567" w:firstLine="567"/>
        <w:jc w:val="both"/>
        <w:rPr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Р-3 не подлежат установлению.</w:t>
      </w:r>
    </w:p>
    <w:p w:rsidR="00CB6848" w:rsidRPr="0054799B" w:rsidRDefault="00CB6848"/>
    <w:p w:rsidR="00686C01" w:rsidRPr="0054799B" w:rsidRDefault="00CB6848" w:rsidP="00C272E7">
      <w:pPr>
        <w:ind w:left="-567"/>
        <w:jc w:val="both"/>
        <w:outlineLvl w:val="1"/>
        <w:rPr>
          <w:b/>
        </w:rPr>
      </w:pPr>
      <w:bookmarkStart w:id="8" w:name="_Toc361660161"/>
      <w:r w:rsidRPr="0054799B">
        <w:rPr>
          <w:b/>
        </w:rPr>
        <w:t>Статья 50. Градостроительные регламенты. Особенности застройки и землепользования на территориях зон сельскохозяйственного использования</w:t>
      </w:r>
      <w:bookmarkEnd w:id="8"/>
      <w:r w:rsidRPr="0054799B">
        <w:rPr>
          <w:b/>
        </w:rPr>
        <w:t xml:space="preserve"> </w:t>
      </w:r>
    </w:p>
    <w:p w:rsidR="001703DE" w:rsidRPr="0054799B" w:rsidRDefault="001703DE" w:rsidP="00C272E7">
      <w:pPr>
        <w:ind w:left="-567"/>
        <w:jc w:val="both"/>
        <w:outlineLvl w:val="1"/>
        <w:rPr>
          <w:b/>
        </w:rPr>
      </w:pPr>
    </w:p>
    <w:p w:rsidR="00CB6848" w:rsidRPr="0054799B" w:rsidRDefault="00C272E7" w:rsidP="00C272E7">
      <w:pPr>
        <w:ind w:left="-567"/>
        <w:jc w:val="both"/>
        <w:rPr>
          <w:b/>
        </w:rPr>
      </w:pPr>
      <w:r w:rsidRPr="0054799B">
        <w:rPr>
          <w:b/>
        </w:rPr>
        <w:t xml:space="preserve">1. </w:t>
      </w:r>
      <w:r w:rsidR="00CB6848" w:rsidRPr="0054799B">
        <w:rPr>
          <w:b/>
        </w:rPr>
        <w:t xml:space="preserve">Зона размещения сельскохозяйственных предприятий </w:t>
      </w:r>
      <w:r w:rsidR="00686C01" w:rsidRPr="0054799B">
        <w:rPr>
          <w:b/>
        </w:rPr>
        <w:t>(</w:t>
      </w:r>
      <w:r w:rsidR="00CB6848" w:rsidRPr="0054799B">
        <w:rPr>
          <w:b/>
        </w:rPr>
        <w:t>СХ-1</w:t>
      </w:r>
      <w:r w:rsidR="00686C01" w:rsidRPr="0054799B">
        <w:rPr>
          <w:b/>
        </w:rPr>
        <w:t>)</w:t>
      </w:r>
    </w:p>
    <w:p w:rsidR="00CB6848" w:rsidRPr="0054799B" w:rsidRDefault="00CB6848" w:rsidP="00686C01">
      <w:pPr>
        <w:jc w:val="both"/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CB6848" w:rsidRPr="0054799B" w:rsidRDefault="00CB6848" w:rsidP="00686C01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Животноводство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Скотоводство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Звероводство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Птицеводство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Свиноводство 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Осуществление хозяйственной деятельности, связанной с разведением свиней;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Пчеловодство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Рыбоводство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="00CB6848" w:rsidRPr="0054799B">
              <w:rPr>
                <w:bCs/>
                <w:iCs/>
              </w:rPr>
              <w:t>аквакультуры</w:t>
            </w:r>
            <w:proofErr w:type="spellEnd"/>
            <w:r w:rsidR="00CB6848" w:rsidRPr="0054799B">
              <w:rPr>
                <w:bCs/>
                <w:iCs/>
              </w:rPr>
              <w:t>);</w:t>
            </w:r>
          </w:p>
          <w:p w:rsidR="00CB6848" w:rsidRPr="0054799B" w:rsidRDefault="00686C01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="00CB6848" w:rsidRPr="0054799B">
              <w:rPr>
                <w:bCs/>
                <w:iCs/>
              </w:rPr>
              <w:t>аквакультуры</w:t>
            </w:r>
            <w:proofErr w:type="spellEnd"/>
            <w:r w:rsidR="00CB6848" w:rsidRPr="0054799B">
              <w:rPr>
                <w:bCs/>
                <w:iCs/>
              </w:rPr>
              <w:t>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Хранение и переработка сельскохозяйственной продукции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сельскохозяйственного производства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CB6848" w:rsidRPr="0054799B" w:rsidTr="00CB6848">
        <w:trPr>
          <w:trHeight w:val="1638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B6848" w:rsidRPr="0054799B" w:rsidTr="00CB684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6848" w:rsidRPr="0054799B" w:rsidRDefault="00CB6848" w:rsidP="00CB684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CB6848" w:rsidRPr="0054799B" w:rsidTr="00CB6848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6848" w:rsidRPr="0054799B" w:rsidRDefault="00CB6848" w:rsidP="00686C01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686C01" w:rsidP="00CB6848">
            <w:r w:rsidRPr="0054799B">
              <w:t xml:space="preserve">- </w:t>
            </w:r>
            <w:r w:rsidR="00CB6848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CB6848" w:rsidRPr="0054799B" w:rsidRDefault="00686C01" w:rsidP="00CB6848">
            <w:r w:rsidRPr="0054799B">
              <w:t xml:space="preserve">- </w:t>
            </w:r>
            <w:r w:rsidR="00CB6848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B6848" w:rsidRPr="0054799B" w:rsidRDefault="00686C01" w:rsidP="00CB6848">
            <w:r w:rsidRPr="0054799B">
              <w:t xml:space="preserve">- </w:t>
            </w:r>
            <w:r w:rsidR="00CB6848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CB6848" w:rsidRPr="0054799B" w:rsidTr="00CB6848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686C01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Обеспечение научной деятельности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roofErr w:type="gramStart"/>
            <w:r w:rsidRPr="0054799B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CB6848" w:rsidRPr="0054799B" w:rsidTr="00CB6848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proofErr w:type="gramStart"/>
            <w:r w:rsidRPr="0054799B">
              <w:rPr>
                <w:b/>
                <w:bCs/>
                <w:i/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1703DE" w:rsidP="00CB6848">
            <w:r w:rsidRPr="0054799B">
              <w:t xml:space="preserve">- </w:t>
            </w:r>
            <w:r w:rsidR="00CB6848" w:rsidRPr="0054799B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1" w:history="1">
              <w:r w:rsidR="00CB6848" w:rsidRPr="0054799B">
                <w:rPr>
                  <w:rStyle w:val="a6"/>
                </w:rPr>
                <w:t>кодами 4.5</w:t>
              </w:r>
            </w:hyperlink>
            <w:r w:rsidR="00CB6848" w:rsidRPr="0054799B">
              <w:t xml:space="preserve"> - </w:t>
            </w:r>
            <w:hyperlink r:id="rId12" w:history="1">
              <w:r w:rsidR="00CB6848" w:rsidRPr="0054799B">
                <w:rPr>
                  <w:rStyle w:val="a6"/>
                </w:rPr>
                <w:t>4.9</w:t>
              </w:r>
            </w:hyperlink>
            <w:r w:rsidR="00CB6848" w:rsidRPr="0054799B">
              <w:t>;</w:t>
            </w:r>
          </w:p>
          <w:p w:rsidR="00CB6848" w:rsidRPr="0054799B" w:rsidRDefault="001703DE" w:rsidP="00CB6848">
            <w:r w:rsidRPr="0054799B">
              <w:t xml:space="preserve">- </w:t>
            </w:r>
            <w:r w:rsidR="00CB6848" w:rsidRPr="0054799B"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CB6848" w:rsidRPr="0054799B" w:rsidTr="00CB6848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CB6848" w:rsidRPr="0054799B" w:rsidRDefault="00CB6848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CB6848" w:rsidRPr="0054799B" w:rsidRDefault="00CB6848" w:rsidP="00CB6848">
      <w:pPr>
        <w:rPr>
          <w:b/>
          <w:bCs/>
          <w:i/>
        </w:rPr>
      </w:pPr>
    </w:p>
    <w:p w:rsidR="00CB6848" w:rsidRPr="0054799B" w:rsidRDefault="00CB6848" w:rsidP="00C272E7">
      <w:pPr>
        <w:ind w:left="-567" w:firstLine="567"/>
        <w:jc w:val="both"/>
        <w:rPr>
          <w:b/>
          <w:bCs/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СХ-1 не подлежат установлению.</w:t>
      </w:r>
    </w:p>
    <w:p w:rsidR="00CB6848" w:rsidRPr="0054799B" w:rsidRDefault="00CB6848" w:rsidP="00CB6848">
      <w:pPr>
        <w:rPr>
          <w:b/>
          <w:bCs/>
          <w:i/>
        </w:rPr>
      </w:pPr>
    </w:p>
    <w:p w:rsidR="00CB6848" w:rsidRPr="0054799B" w:rsidRDefault="00C272E7" w:rsidP="00C272E7">
      <w:pPr>
        <w:ind w:left="-567"/>
        <w:rPr>
          <w:b/>
        </w:rPr>
      </w:pPr>
      <w:r w:rsidRPr="0054799B">
        <w:rPr>
          <w:b/>
        </w:rPr>
        <w:t xml:space="preserve">2. </w:t>
      </w:r>
      <w:r w:rsidR="00CB6848" w:rsidRPr="0054799B">
        <w:rPr>
          <w:b/>
        </w:rPr>
        <w:t>Зона ведения фермерского хозяйства (СХ-2)</w:t>
      </w:r>
    </w:p>
    <w:p w:rsidR="00CB6848" w:rsidRPr="0054799B" w:rsidRDefault="00CB6848" w:rsidP="00CB6848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CB6848" w:rsidP="00CB6848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Растениеводство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CB6848" w:rsidP="00CB6848">
            <w:r w:rsidRPr="0054799B"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Выращивание зерновых и иных сельскохозяйственных культур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CB6848" w:rsidP="00CB6848">
            <w:r w:rsidRPr="0054799B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масленичных, эфиромасличных и иных сельскохозяйственных культур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Овощеводство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CB6848" w:rsidP="00CB6848">
            <w:r w:rsidRPr="0054799B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Выращивание тонизирующих лекарственных, цветочных культур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6F6835" w:rsidP="00CB6848">
            <w:r w:rsidRPr="0054799B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B6848" w:rsidRPr="0054799B" w:rsidRDefault="006F6835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Садоводство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6F6835" w:rsidP="00CB6848">
            <w:r w:rsidRPr="0054799B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6F6835" w:rsidRPr="0054799B" w:rsidRDefault="006F6835" w:rsidP="006F6835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Выращивание льна и конопли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6848" w:rsidRPr="0054799B" w:rsidRDefault="006F6835" w:rsidP="00CB6848">
            <w:r w:rsidRPr="0054799B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Животноводство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Скотоводство</w:t>
            </w:r>
          </w:p>
          <w:p w:rsidR="00CB6848" w:rsidRPr="0054799B" w:rsidRDefault="00CB6848" w:rsidP="004A6053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Звероводство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Птицеводство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Свиноводство 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связанной с разведением свиней;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Пчеловодство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Рыбоводство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="00CB6848" w:rsidRPr="0054799B">
              <w:rPr>
                <w:bCs/>
                <w:iCs/>
              </w:rPr>
              <w:t>аквакультуры</w:t>
            </w:r>
            <w:proofErr w:type="spellEnd"/>
            <w:r w:rsidR="00CB6848" w:rsidRPr="0054799B">
              <w:rPr>
                <w:bCs/>
                <w:iCs/>
              </w:rPr>
              <w:t>);</w:t>
            </w:r>
          </w:p>
          <w:p w:rsidR="00CB6848" w:rsidRPr="0054799B" w:rsidRDefault="004A6053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CB6848" w:rsidRPr="0054799B">
              <w:rPr>
                <w:bCs/>
                <w:iCs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="00CB6848" w:rsidRPr="0054799B">
              <w:rPr>
                <w:bCs/>
                <w:iCs/>
              </w:rPr>
              <w:t>аквакультуры</w:t>
            </w:r>
            <w:proofErr w:type="spellEnd"/>
            <w:r w:rsidR="00CB6848" w:rsidRPr="0054799B">
              <w:rPr>
                <w:bCs/>
                <w:iCs/>
              </w:rPr>
              <w:t>)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Хранение и переработка сельскохозяйственной продукции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F6835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>Питомники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6F6835">
            <w:r w:rsidRPr="0054799B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F6835" w:rsidRPr="0054799B" w:rsidRDefault="006F6835" w:rsidP="006F6835">
            <w:r w:rsidRPr="0054799B"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CB6848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сельскохозяйственного производства</w:t>
            </w:r>
          </w:p>
          <w:p w:rsidR="00CB6848" w:rsidRPr="0054799B" w:rsidRDefault="00CB6848" w:rsidP="00CB6848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848" w:rsidRPr="0054799B" w:rsidRDefault="00CB6848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6F6835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>Сенокошение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6F6835">
            <w:r w:rsidRPr="0054799B">
              <w:t>Кошение трав, сбор и заготовка сена</w:t>
            </w:r>
          </w:p>
          <w:p w:rsidR="006F6835" w:rsidRPr="0054799B" w:rsidRDefault="006F6835"/>
        </w:tc>
      </w:tr>
      <w:tr w:rsidR="006F6835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6F6835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>Выпас сельскохозяйственных животных</w:t>
            </w:r>
          </w:p>
          <w:p w:rsidR="006F6835" w:rsidRPr="0054799B" w:rsidRDefault="006F6835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6F6835">
            <w:r w:rsidRPr="0054799B">
              <w:t>Выпас сельскохозяйственных животных</w:t>
            </w:r>
          </w:p>
        </w:tc>
      </w:tr>
      <w:tr w:rsidR="006F6835" w:rsidRPr="0054799B" w:rsidTr="00CB6848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6F6835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6F6835" w:rsidRPr="0054799B" w:rsidRDefault="006F6835" w:rsidP="004A6053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6F6835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6F6835" w:rsidRPr="0054799B" w:rsidTr="00CB6848">
        <w:trPr>
          <w:trHeight w:val="1638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6F6835" w:rsidRPr="0054799B" w:rsidRDefault="006F6835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</w:tcPr>
          <w:p w:rsidR="006F6835" w:rsidRPr="0054799B" w:rsidRDefault="006F6835" w:rsidP="00CB6848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6F6835" w:rsidRPr="0054799B" w:rsidTr="00CB6848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F6835" w:rsidRPr="0054799B" w:rsidRDefault="006F6835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F6835" w:rsidRPr="0054799B" w:rsidRDefault="006F6835" w:rsidP="00CB6848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6F6835" w:rsidRPr="0054799B" w:rsidTr="00CB6848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F6835" w:rsidRPr="0054799B" w:rsidRDefault="006F6835" w:rsidP="004A6053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CB6848">
            <w:r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6F6835" w:rsidRPr="0054799B" w:rsidRDefault="006F6835" w:rsidP="00CB6848">
            <w:r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6F6835" w:rsidRPr="0054799B" w:rsidRDefault="006F6835" w:rsidP="00CB6848">
            <w:r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6F6835" w:rsidRPr="0054799B" w:rsidTr="00CB6848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4A6053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Обеспечение научной деятельности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CB6848">
            <w:proofErr w:type="gramStart"/>
            <w:r w:rsidRPr="0054799B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6F6835" w:rsidRPr="0054799B" w:rsidTr="00CB6848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CB6848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6F6835" w:rsidRPr="0054799B" w:rsidRDefault="006F6835" w:rsidP="00CB6848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35" w:rsidRPr="0054799B" w:rsidRDefault="006F6835" w:rsidP="00CB6848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CB6848" w:rsidRPr="0054799B" w:rsidRDefault="00CB6848" w:rsidP="00CB6848">
      <w:pPr>
        <w:rPr>
          <w:b/>
          <w:bCs/>
          <w:i/>
        </w:rPr>
      </w:pPr>
    </w:p>
    <w:p w:rsidR="00CB6848" w:rsidRPr="0054799B" w:rsidRDefault="00CB6848" w:rsidP="00C272E7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</w:t>
      </w:r>
      <w:r w:rsidR="006F6835" w:rsidRPr="0054799B">
        <w:rPr>
          <w:b/>
          <w:bCs/>
          <w:i/>
        </w:rPr>
        <w:t>2</w:t>
      </w:r>
      <w:r w:rsidRPr="0054799B">
        <w:rPr>
          <w:b/>
          <w:bCs/>
          <w:i/>
        </w:rPr>
        <w:t xml:space="preserve"> не подлежат установлению.</w:t>
      </w:r>
    </w:p>
    <w:p w:rsidR="00CB6848" w:rsidRPr="0054799B" w:rsidRDefault="00CB6848" w:rsidP="00C272E7">
      <w:pPr>
        <w:ind w:left="-567"/>
      </w:pPr>
    </w:p>
    <w:p w:rsidR="006F6835" w:rsidRPr="0054799B" w:rsidRDefault="00C272E7" w:rsidP="00C272E7">
      <w:pPr>
        <w:ind w:left="-567"/>
        <w:rPr>
          <w:b/>
        </w:rPr>
      </w:pPr>
      <w:r w:rsidRPr="0054799B">
        <w:rPr>
          <w:b/>
        </w:rPr>
        <w:t xml:space="preserve">3. </w:t>
      </w:r>
      <w:r w:rsidR="006F6835" w:rsidRPr="0054799B">
        <w:rPr>
          <w:b/>
        </w:rPr>
        <w:t>Зона размещения садовых и дачных участков (СХ-3)</w:t>
      </w:r>
    </w:p>
    <w:p w:rsidR="008F53FB" w:rsidRPr="0054799B" w:rsidRDefault="008F53FB" w:rsidP="006F6835">
      <w:pPr>
        <w:rPr>
          <w:b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8F53FB" w:rsidRPr="0054799B" w:rsidRDefault="008F53FB" w:rsidP="008F53FB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8F53FB" w:rsidRPr="0054799B" w:rsidRDefault="008F53FB" w:rsidP="008F53FB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53FB" w:rsidRPr="0054799B" w:rsidRDefault="008F53FB" w:rsidP="008F53FB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8F53FB" w:rsidRPr="0054799B" w:rsidRDefault="008F53FB" w:rsidP="004A6053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>Земельные участки общего назначения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>
            <w:pPr>
              <w:overflowPunct/>
              <w:jc w:val="both"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799B">
              <w:rPr>
                <w:rFonts w:eastAsiaTheme="minorHAnsi"/>
                <w:b/>
                <w:bCs/>
                <w:i/>
                <w:iCs/>
                <w:lang w:eastAsia="en-US"/>
              </w:rPr>
              <w:t>Ведение огородничества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overflowPunct/>
              <w:jc w:val="both"/>
              <w:textAlignment w:val="auto"/>
              <w:rPr>
                <w:rFonts w:eastAsiaTheme="minorHAnsi"/>
                <w:bCs/>
                <w:iCs/>
                <w:lang w:eastAsia="en-US"/>
              </w:rPr>
            </w:pPr>
            <w:r w:rsidRPr="0054799B">
              <w:rPr>
                <w:rFonts w:eastAsiaTheme="minorHAnsi"/>
                <w:bCs/>
                <w:iCs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Ведение садоводства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4A6053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</w:t>
            </w:r>
            <w:r w:rsidRPr="00DA1909">
              <w:rPr>
                <w:bCs/>
                <w:iCs/>
              </w:rPr>
              <w:t>жилого дома</w:t>
            </w:r>
            <w:r w:rsidR="00DA1909">
              <w:rPr>
                <w:bCs/>
                <w:iCs/>
              </w:rPr>
              <w:t xml:space="preserve"> (в границах населенного пункта)</w:t>
            </w:r>
            <w:r w:rsidRPr="00DA1909">
              <w:rPr>
                <w:bCs/>
                <w:iCs/>
              </w:rPr>
              <w:t>,</w:t>
            </w:r>
            <w:r w:rsidRPr="0054799B">
              <w:rPr>
                <w:bCs/>
                <w:iCs/>
              </w:rPr>
              <w:t xml:space="preserve"> хозяйственных построек и гаражей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4A6053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8F53FB" w:rsidRPr="0054799B" w:rsidRDefault="008F53FB" w:rsidP="008F53FB">
            <w:r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8F53FB" w:rsidRPr="0054799B" w:rsidRDefault="008F53FB" w:rsidP="008F53FB">
            <w:r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6F6835" w:rsidRPr="0054799B" w:rsidRDefault="006F6835"/>
    <w:p w:rsidR="008F53FB" w:rsidRPr="0054799B" w:rsidRDefault="008F53FB" w:rsidP="00C272E7">
      <w:pPr>
        <w:ind w:left="-567" w:firstLine="567"/>
        <w:jc w:val="both"/>
        <w:rPr>
          <w:b/>
          <w:bCs/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СХ-3 не подлежат установлению.</w:t>
      </w:r>
    </w:p>
    <w:p w:rsidR="008F53FB" w:rsidRPr="0054799B" w:rsidRDefault="008F53FB" w:rsidP="008F53FB">
      <w:pPr>
        <w:rPr>
          <w:b/>
          <w:bCs/>
          <w:i/>
        </w:rPr>
      </w:pPr>
    </w:p>
    <w:p w:rsidR="008F53FB" w:rsidRPr="0054799B" w:rsidRDefault="008F53FB" w:rsidP="004A6053">
      <w:pPr>
        <w:ind w:left="-567"/>
        <w:jc w:val="both"/>
        <w:rPr>
          <w:b/>
        </w:rPr>
      </w:pPr>
      <w:bookmarkStart w:id="9" w:name="_Toc361143591"/>
      <w:bookmarkStart w:id="10" w:name="_Toc361660165"/>
      <w:r w:rsidRPr="0054799B">
        <w:rPr>
          <w:b/>
        </w:rPr>
        <w:t>Статья 51. Градостроительные регламенты. Особенности застройки и землепользования на территориях производственных зон</w:t>
      </w:r>
      <w:bookmarkEnd w:id="9"/>
      <w:bookmarkEnd w:id="10"/>
    </w:p>
    <w:p w:rsidR="00860343" w:rsidRPr="0054799B" w:rsidRDefault="00860343" w:rsidP="004A6053">
      <w:pPr>
        <w:ind w:left="-567"/>
        <w:jc w:val="both"/>
        <w:rPr>
          <w:b/>
        </w:rPr>
      </w:pPr>
    </w:p>
    <w:p w:rsidR="008F53FB" w:rsidRPr="0054799B" w:rsidRDefault="00C272E7" w:rsidP="004A6053">
      <w:pPr>
        <w:ind w:left="-567"/>
        <w:jc w:val="both"/>
        <w:rPr>
          <w:b/>
        </w:rPr>
      </w:pPr>
      <w:bookmarkStart w:id="11" w:name="_Toc361660166"/>
      <w:r w:rsidRPr="0054799B">
        <w:rPr>
          <w:b/>
        </w:rPr>
        <w:t xml:space="preserve">1. </w:t>
      </w:r>
      <w:r w:rsidR="008F53FB" w:rsidRPr="0054799B">
        <w:rPr>
          <w:b/>
        </w:rPr>
        <w:t>Производственные зоны промышленно-коммунальных объектов I-</w:t>
      </w:r>
      <w:r w:rsidR="008F53FB" w:rsidRPr="0054799B">
        <w:rPr>
          <w:b/>
          <w:lang w:val="en-US"/>
        </w:rPr>
        <w:t>II</w:t>
      </w:r>
      <w:r w:rsidR="008F53FB" w:rsidRPr="0054799B">
        <w:rPr>
          <w:b/>
        </w:rPr>
        <w:t xml:space="preserve"> класса вредности (СЗЗ – 1000-500 м) </w:t>
      </w:r>
      <w:r w:rsidR="004A6053" w:rsidRPr="0054799B">
        <w:rPr>
          <w:b/>
        </w:rPr>
        <w:t>(</w:t>
      </w:r>
      <w:r w:rsidR="008F53FB" w:rsidRPr="0054799B">
        <w:rPr>
          <w:b/>
        </w:rPr>
        <w:t>П-1</w:t>
      </w:r>
      <w:bookmarkEnd w:id="11"/>
      <w:r w:rsidR="004A6053" w:rsidRPr="0054799B">
        <w:rPr>
          <w:b/>
        </w:rPr>
        <w:t>)</w:t>
      </w:r>
      <w:r w:rsidR="008F53FB" w:rsidRPr="0054799B">
        <w:rPr>
          <w:b/>
        </w:rPr>
        <w:t xml:space="preserve"> </w:t>
      </w:r>
    </w:p>
    <w:p w:rsidR="008F53FB" w:rsidRPr="0054799B" w:rsidRDefault="008F53FB" w:rsidP="008F53FB"/>
    <w:p w:rsidR="008F53FB" w:rsidRPr="0054799B" w:rsidRDefault="008F53FB" w:rsidP="008F53FB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53FB" w:rsidRPr="0054799B" w:rsidRDefault="008F53FB" w:rsidP="008F53FB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8F53FB" w:rsidRPr="0054799B" w:rsidRDefault="008F53FB" w:rsidP="008F53FB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53FB" w:rsidRPr="0054799B" w:rsidRDefault="008F53FB" w:rsidP="008F53FB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8F53FB" w:rsidRPr="0054799B" w:rsidTr="00860343">
        <w:trPr>
          <w:trHeight w:val="2939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8F53FB" w:rsidRPr="0054799B" w:rsidRDefault="008F53FB" w:rsidP="008F53FB"/>
        </w:tc>
        <w:tc>
          <w:tcPr>
            <w:tcW w:w="6096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Недропользование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4D3168" w:rsidP="008F53FB">
            <w:r w:rsidRPr="0054799B">
              <w:t xml:space="preserve">- </w:t>
            </w:r>
            <w:r w:rsidR="008F53FB" w:rsidRPr="0054799B">
              <w:t>Осуществление геологических изысканий;</w:t>
            </w:r>
          </w:p>
          <w:p w:rsidR="008F53FB" w:rsidRPr="0054799B" w:rsidRDefault="004D3168" w:rsidP="008F53FB">
            <w:r w:rsidRPr="0054799B">
              <w:t>-</w:t>
            </w:r>
            <w:r w:rsidR="008F53FB" w:rsidRPr="0054799B">
              <w:t>добыча недр открытым (карьеры, отвалы) и закрытым (шахты, скважины) способами;</w:t>
            </w:r>
          </w:p>
          <w:p w:rsidR="008F53FB" w:rsidRPr="0054799B" w:rsidRDefault="004D3168" w:rsidP="008F53FB">
            <w:r w:rsidRPr="0054799B">
              <w:t xml:space="preserve">- </w:t>
            </w:r>
            <w:r w:rsidR="008F53FB" w:rsidRPr="0054799B">
              <w:t>размещение объектов капитального строительства, в том числе подземных, в целях добычи недр;</w:t>
            </w:r>
          </w:p>
          <w:p w:rsidR="008F53FB" w:rsidRPr="0054799B" w:rsidRDefault="004D3168" w:rsidP="008F53FB">
            <w:r w:rsidRPr="0054799B">
              <w:t xml:space="preserve">- </w:t>
            </w:r>
            <w:r w:rsidR="008F53FB" w:rsidRPr="0054799B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F53FB" w:rsidRPr="0054799B" w:rsidRDefault="004D3168" w:rsidP="008F53FB">
            <w:r w:rsidRPr="0054799B">
              <w:t xml:space="preserve">- </w:t>
            </w:r>
            <w:r w:rsidR="008F53FB" w:rsidRPr="0054799B">
              <w:t>размещение объек</w:t>
            </w:r>
            <w:r w:rsidRPr="0054799B">
              <w:t xml:space="preserve">тов капитального строительства, </w:t>
            </w:r>
            <w:r w:rsidR="008F53FB" w:rsidRPr="0054799B">
              <w:t>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Тяжелая промышленность </w:t>
            </w:r>
          </w:p>
          <w:p w:rsidR="008F53FB" w:rsidRPr="0054799B" w:rsidRDefault="008F53FB" w:rsidP="008F53FB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8F53FB" w:rsidRPr="0054799B" w:rsidTr="008F53FB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Автомобилестроительная промышленность </w:t>
            </w:r>
          </w:p>
          <w:p w:rsidR="008F53FB" w:rsidRPr="0054799B" w:rsidRDefault="008F53FB" w:rsidP="008F53FB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Легкая промышленность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4799B">
              <w:t>фарфоро</w:t>
            </w:r>
            <w:proofErr w:type="spellEnd"/>
            <w:r w:rsidRPr="0054799B">
              <w:t>-фаянсовой</w:t>
            </w:r>
            <w:proofErr w:type="gramEnd"/>
            <w:r w:rsidRPr="0054799B">
              <w:t>, электронной промышленности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Фармацевтическая промышленность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Пищевая промышленность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Нефтехимическая промышленность </w:t>
            </w:r>
          </w:p>
          <w:p w:rsidR="008F53FB" w:rsidRPr="0054799B" w:rsidRDefault="008F53FB" w:rsidP="008F53FB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8F53FB" w:rsidRPr="0054799B" w:rsidTr="008F53FB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Строительная промышленность </w:t>
            </w:r>
          </w:p>
          <w:p w:rsidR="008F53FB" w:rsidRPr="0054799B" w:rsidRDefault="008F53FB" w:rsidP="008F53FB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8F53FB" w:rsidRPr="0054799B" w:rsidTr="008F53F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Энергетика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4D3168" w:rsidP="008F53FB">
            <w:r w:rsidRPr="0054799B">
              <w:t xml:space="preserve">- </w:t>
            </w:r>
            <w:r w:rsidR="008F53FB" w:rsidRPr="0054799B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="008F53FB" w:rsidRPr="0054799B">
              <w:t>золоотвалов</w:t>
            </w:r>
            <w:proofErr w:type="spellEnd"/>
            <w:r w:rsidR="008F53FB" w:rsidRPr="0054799B">
              <w:t>, гидротехнических сооружений);</w:t>
            </w:r>
          </w:p>
          <w:p w:rsidR="008F53FB" w:rsidRPr="0054799B" w:rsidRDefault="004D3168" w:rsidP="008F53FB">
            <w:r w:rsidRPr="0054799B">
              <w:t xml:space="preserve">- </w:t>
            </w:r>
            <w:r w:rsidR="008F53FB" w:rsidRPr="0054799B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3" w:history="1">
              <w:r w:rsidR="008F53FB" w:rsidRPr="0054799B">
                <w:rPr>
                  <w:rStyle w:val="a6"/>
                </w:rPr>
                <w:t>кодом 3.1</w:t>
              </w:r>
            </w:hyperlink>
            <w:r w:rsidRPr="0054799B">
              <w:t>(коммунальное обслуживание)</w:t>
            </w:r>
          </w:p>
        </w:tc>
      </w:tr>
      <w:tr w:rsidR="008F53FB" w:rsidRPr="0054799B" w:rsidTr="008F53FB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Атомная энергетика </w:t>
            </w:r>
          </w:p>
          <w:p w:rsidR="008F53FB" w:rsidRPr="0054799B" w:rsidRDefault="008F53FB" w:rsidP="008F53FB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4" w:history="1">
              <w:r w:rsidRPr="0054799B">
                <w:rPr>
                  <w:rStyle w:val="a6"/>
                </w:rPr>
                <w:t>кодом 3.1</w:t>
              </w:r>
            </w:hyperlink>
            <w:r w:rsidR="004D3168" w:rsidRPr="0054799B">
              <w:t xml:space="preserve"> (коммунальное обслуживание)</w:t>
            </w:r>
          </w:p>
        </w:tc>
      </w:tr>
      <w:tr w:rsidR="008F53FB" w:rsidRPr="0054799B" w:rsidTr="008F53FB">
        <w:trPr>
          <w:trHeight w:val="9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Связь </w:t>
            </w:r>
          </w:p>
          <w:p w:rsidR="008F53FB" w:rsidRPr="0054799B" w:rsidRDefault="008F53FB" w:rsidP="008F53FB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5" w:history="1">
              <w:r w:rsidRPr="0054799B">
                <w:rPr>
                  <w:rStyle w:val="a6"/>
                </w:rPr>
                <w:t>кодом 3.1</w:t>
              </w:r>
            </w:hyperlink>
            <w:r w:rsidR="004D3168" w:rsidRPr="0054799B">
              <w:t xml:space="preserve"> (коммунальное обслуживание)</w:t>
            </w:r>
          </w:p>
        </w:tc>
      </w:tr>
      <w:tr w:rsidR="008F53FB" w:rsidRPr="0054799B" w:rsidTr="008F53FB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Склады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8F53FB" w:rsidRPr="0054799B" w:rsidTr="008F53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Обеспечение космической деятельности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8F53FB" w:rsidRPr="0054799B" w:rsidTr="008F53FB">
        <w:trPr>
          <w:trHeight w:val="7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Целлюлозно-бумажная промышленность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8F53FB" w:rsidRPr="0054799B" w:rsidTr="008F5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F53FB" w:rsidRPr="0054799B" w:rsidRDefault="008F53FB" w:rsidP="008F53FB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8F53FB" w:rsidRPr="0054799B" w:rsidTr="00496602">
        <w:trPr>
          <w:trHeight w:val="10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4A605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i/>
              </w:rPr>
              <w:t xml:space="preserve">Бытовое обслуживание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F53FB" w:rsidRPr="0054799B" w:rsidTr="008F53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Амбулаторно-поликлиническое обслуживание </w:t>
            </w:r>
          </w:p>
          <w:p w:rsidR="008F53FB" w:rsidRPr="0054799B" w:rsidRDefault="008F53FB" w:rsidP="008F53FB">
            <w:pPr>
              <w:rPr>
                <w:b/>
                <w:i/>
              </w:rPr>
            </w:pPr>
          </w:p>
          <w:p w:rsidR="008F53FB" w:rsidRPr="0054799B" w:rsidRDefault="008F53FB" w:rsidP="008F53FB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F53FB" w:rsidRPr="0054799B" w:rsidTr="008F53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научной деятельности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8F53FB" w:rsidRPr="0054799B" w:rsidTr="008F53FB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F53FB" w:rsidRPr="0054799B" w:rsidTr="008F53FB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Общественное питание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F53FB" w:rsidRPr="0054799B" w:rsidTr="00496602">
        <w:trPr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Гостиничное обслуживание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F53FB" w:rsidRPr="0054799B" w:rsidTr="00496602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Объекты гаражного назначения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8F53FB" w:rsidRPr="0054799B" w:rsidTr="008F53FB">
        <w:trPr>
          <w:trHeight w:val="9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Обеспечение деятельности в области гидрометеорологии и смежных с ней областях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8F53FB" w:rsidRPr="0054799B" w:rsidTr="008F53FB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4A6053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8F53FB" w:rsidRPr="0054799B" w:rsidRDefault="008F53FB" w:rsidP="008F53FB">
            <w:r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8F53FB" w:rsidRPr="0054799B" w:rsidRDefault="008F53FB" w:rsidP="008F53FB">
            <w:r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8F53FB" w:rsidRPr="0054799B" w:rsidTr="008F53FB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Причалы для маломерных судов </w:t>
            </w:r>
          </w:p>
          <w:p w:rsidR="008F53FB" w:rsidRPr="0054799B" w:rsidRDefault="008F53FB" w:rsidP="008F53FB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3FB" w:rsidRPr="0054799B" w:rsidRDefault="008F53FB" w:rsidP="008F53FB">
            <w:r w:rsidRPr="0054799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8F53FB" w:rsidRPr="0054799B" w:rsidRDefault="008F53FB" w:rsidP="008F53FB">
      <w:pPr>
        <w:rPr>
          <w:b/>
          <w:bCs/>
          <w:i/>
        </w:rPr>
      </w:pPr>
    </w:p>
    <w:p w:rsidR="008F53FB" w:rsidRPr="0054799B" w:rsidRDefault="008F53FB" w:rsidP="00496602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установлению.</w:t>
      </w:r>
    </w:p>
    <w:p w:rsidR="008F53FB" w:rsidRPr="0054799B" w:rsidRDefault="008F53FB" w:rsidP="00496602">
      <w:pPr>
        <w:ind w:left="-567" w:firstLine="567"/>
        <w:jc w:val="both"/>
      </w:pPr>
    </w:p>
    <w:p w:rsidR="004A6053" w:rsidRPr="0054799B" w:rsidRDefault="004A6053" w:rsidP="00496602">
      <w:pPr>
        <w:overflowPunct/>
        <w:spacing w:before="120" w:after="120"/>
        <w:ind w:left="-567"/>
        <w:jc w:val="both"/>
        <w:textAlignment w:val="auto"/>
        <w:outlineLvl w:val="2"/>
        <w:rPr>
          <w:b/>
        </w:rPr>
      </w:pPr>
      <w:bookmarkStart w:id="12" w:name="_Toc427155958"/>
      <w:bookmarkStart w:id="13" w:name="_Toc329177294"/>
      <w:bookmarkStart w:id="14" w:name="_Toc361660169"/>
      <w:r w:rsidRPr="0054799B">
        <w:rPr>
          <w:b/>
        </w:rPr>
        <w:t>Статья 52. Градостроительные регламенты. Особенности застройки и землепользования на территориях зон транспортной и инженерной инфраструктур</w:t>
      </w:r>
      <w:bookmarkEnd w:id="12"/>
      <w:r w:rsidRPr="0054799B">
        <w:rPr>
          <w:b/>
        </w:rPr>
        <w:t xml:space="preserve"> </w:t>
      </w:r>
    </w:p>
    <w:bookmarkEnd w:id="13"/>
    <w:bookmarkEnd w:id="14"/>
    <w:p w:rsidR="0028236A" w:rsidRPr="0054799B" w:rsidRDefault="00496602" w:rsidP="00496602">
      <w:pPr>
        <w:ind w:left="-567"/>
        <w:jc w:val="both"/>
        <w:rPr>
          <w:b/>
        </w:rPr>
      </w:pPr>
      <w:r w:rsidRPr="0054799B">
        <w:rPr>
          <w:b/>
        </w:rPr>
        <w:t xml:space="preserve">1. </w:t>
      </w:r>
      <w:r w:rsidR="0028236A" w:rsidRPr="0054799B">
        <w:rPr>
          <w:b/>
        </w:rPr>
        <w:t xml:space="preserve">Зона сооружений и коммуникаций внешнего транспорта </w:t>
      </w:r>
      <w:r w:rsidR="004A6053" w:rsidRPr="0054799B">
        <w:rPr>
          <w:b/>
        </w:rPr>
        <w:t>(</w:t>
      </w:r>
      <w:r w:rsidR="0028236A" w:rsidRPr="0054799B">
        <w:rPr>
          <w:b/>
        </w:rPr>
        <w:t>Т-1</w:t>
      </w:r>
      <w:r w:rsidR="004A6053" w:rsidRPr="0054799B">
        <w:rPr>
          <w:b/>
        </w:rPr>
        <w:t>)</w:t>
      </w:r>
    </w:p>
    <w:p w:rsidR="0028236A" w:rsidRPr="0054799B" w:rsidRDefault="0028236A" w:rsidP="00496602">
      <w:pPr>
        <w:ind w:left="-567"/>
        <w:jc w:val="both"/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0"/>
        <w:gridCol w:w="9"/>
        <w:gridCol w:w="6096"/>
      </w:tblGrid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Объекты придорожного сервиса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автозаправочных станций (бензиновых, газовых);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предоставление гостиничных услуг в качестве придорожного сервиса;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Склады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Железнодорожный транспорт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железнодорожных путей;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Автомобильный транспорт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автомобильных дорог и технически связанных с ними сооружений;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Водный транспорт </w:t>
            </w:r>
          </w:p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</w:tr>
      <w:tr w:rsidR="0028236A" w:rsidRPr="0054799B" w:rsidTr="0028236A">
        <w:trPr>
          <w:trHeight w:val="13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Воздушный транспорт </w:t>
            </w:r>
          </w:p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4799B">
              <w:rPr>
                <w:bCs/>
                <w:iCs/>
              </w:rPr>
              <w:t xml:space="preserve"> путем;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Трубопроводный транспорт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28236A" w:rsidRPr="0054799B" w:rsidTr="0028236A">
        <w:trPr>
          <w:trHeight w:val="10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/>
        </w:tc>
        <w:tc>
          <w:tcPr>
            <w:tcW w:w="6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Pr="0054799B" w:rsidRDefault="0028236A" w:rsidP="0028236A"/>
        </w:tc>
      </w:tr>
      <w:tr w:rsidR="0028236A" w:rsidRPr="0054799B" w:rsidTr="0028236A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28236A" w:rsidRPr="0054799B" w:rsidTr="0028236A">
        <w:trPr>
          <w:trHeight w:val="13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4A6053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8236A" w:rsidRPr="0054799B" w:rsidRDefault="0028236A" w:rsidP="0028236A">
            <w:r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8236A" w:rsidRPr="0054799B" w:rsidRDefault="0028236A" w:rsidP="0028236A">
            <w:r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28236A" w:rsidRPr="0054799B" w:rsidTr="004D3168">
        <w:trPr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Причалы для маломерных судов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28236A" w:rsidRPr="0054799B" w:rsidRDefault="0028236A" w:rsidP="0028236A">
      <w:pPr>
        <w:rPr>
          <w:b/>
          <w:bCs/>
          <w:i/>
        </w:rPr>
      </w:pPr>
    </w:p>
    <w:p w:rsidR="0028236A" w:rsidRPr="0054799B" w:rsidRDefault="0028236A" w:rsidP="00496602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Т-1 не подлежат установлению.</w:t>
      </w:r>
    </w:p>
    <w:p w:rsidR="008F53FB" w:rsidRPr="0054799B" w:rsidRDefault="008F53FB" w:rsidP="004D3168">
      <w:pPr>
        <w:ind w:left="-567"/>
        <w:jc w:val="both"/>
      </w:pPr>
    </w:p>
    <w:p w:rsidR="0028236A" w:rsidRPr="0054799B" w:rsidRDefault="00496602" w:rsidP="004A6053">
      <w:pPr>
        <w:ind w:left="-567"/>
        <w:rPr>
          <w:b/>
        </w:rPr>
      </w:pPr>
      <w:r w:rsidRPr="0054799B">
        <w:rPr>
          <w:b/>
        </w:rPr>
        <w:t xml:space="preserve">2. </w:t>
      </w:r>
      <w:r w:rsidR="0028236A" w:rsidRPr="0054799B">
        <w:rPr>
          <w:b/>
        </w:rPr>
        <w:t>Зона сооружений и коммуникаций общественног</w:t>
      </w:r>
      <w:r w:rsidR="004A6053" w:rsidRPr="0054799B">
        <w:rPr>
          <w:b/>
        </w:rPr>
        <w:t>о и индивидуального транспорта (</w:t>
      </w:r>
      <w:r w:rsidR="0028236A" w:rsidRPr="0054799B">
        <w:rPr>
          <w:b/>
        </w:rPr>
        <w:t>Т-2</w:t>
      </w:r>
      <w:r w:rsidR="004A6053" w:rsidRPr="0054799B">
        <w:rPr>
          <w:b/>
        </w:rPr>
        <w:t>)</w:t>
      </w:r>
      <w:r w:rsidR="0028236A" w:rsidRPr="0054799B">
        <w:rPr>
          <w:b/>
        </w:rPr>
        <w:t xml:space="preserve">  </w:t>
      </w:r>
    </w:p>
    <w:p w:rsidR="0028236A" w:rsidRPr="0054799B" w:rsidRDefault="0028236A" w:rsidP="0028236A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Объекты гаражного назначения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28236A" w:rsidRPr="0054799B" w:rsidRDefault="0028236A" w:rsidP="004A6053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4A6053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496602" w:rsidP="0028236A">
            <w:r w:rsidRPr="0054799B">
              <w:t xml:space="preserve">- </w:t>
            </w:r>
            <w:r w:rsidR="0028236A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8236A" w:rsidRPr="0054799B" w:rsidRDefault="00496602" w:rsidP="0028236A">
            <w:r w:rsidRPr="0054799B">
              <w:t xml:space="preserve">- </w:t>
            </w:r>
            <w:r w:rsidR="0028236A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8236A" w:rsidRPr="0054799B" w:rsidRDefault="00496602" w:rsidP="0028236A">
            <w:r w:rsidRPr="0054799B">
              <w:t xml:space="preserve">- </w:t>
            </w:r>
            <w:r w:rsidR="0028236A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Объекты придорожного сервиса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автозаправочных станций (бензиновых, газовых);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предоставление гостиничных услуг в качестве придорожного сервиса;</w:t>
            </w:r>
          </w:p>
          <w:p w:rsidR="0028236A" w:rsidRPr="0054799B" w:rsidRDefault="00496602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Причалы для маломерных судов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Железнодорожный транспорт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железнодорожных путей;</w:t>
            </w:r>
          </w:p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28236A" w:rsidRPr="0054799B" w:rsidRDefault="00496602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Автомобильный транспорт </w:t>
            </w:r>
          </w:p>
          <w:p w:rsidR="0028236A" w:rsidRPr="0054799B" w:rsidRDefault="0028236A" w:rsidP="004A605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автомобильных дорог и технически связанных с ними сооружений;</w:t>
            </w:r>
          </w:p>
          <w:p w:rsidR="0028236A" w:rsidRPr="0054799B" w:rsidRDefault="00496602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8236A" w:rsidRPr="0054799B" w:rsidRDefault="00496602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28236A" w:rsidRPr="0054799B" w:rsidRDefault="0028236A" w:rsidP="0028236A">
      <w:pPr>
        <w:rPr>
          <w:b/>
          <w:bCs/>
          <w:i/>
        </w:rPr>
      </w:pPr>
    </w:p>
    <w:p w:rsidR="0028236A" w:rsidRPr="0054799B" w:rsidRDefault="0028236A" w:rsidP="004D3168">
      <w:pPr>
        <w:ind w:left="-567" w:firstLine="567"/>
        <w:jc w:val="both"/>
        <w:rPr>
          <w:b/>
          <w:bCs/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Т-2 не подлежат установлению.</w:t>
      </w:r>
    </w:p>
    <w:p w:rsidR="004A6053" w:rsidRPr="0054799B" w:rsidRDefault="004A6053" w:rsidP="0028236A">
      <w:pPr>
        <w:rPr>
          <w:b/>
          <w:bCs/>
          <w:i/>
        </w:rPr>
      </w:pPr>
    </w:p>
    <w:p w:rsidR="004A6053" w:rsidRPr="0054799B" w:rsidRDefault="004A6053" w:rsidP="004D3168">
      <w:pPr>
        <w:ind w:left="-567"/>
        <w:rPr>
          <w:b/>
          <w:bCs/>
        </w:rPr>
      </w:pPr>
      <w:r w:rsidRPr="0054799B">
        <w:rPr>
          <w:b/>
          <w:bCs/>
        </w:rPr>
        <w:t xml:space="preserve"> </w:t>
      </w:r>
      <w:r w:rsidR="00496602" w:rsidRPr="0054799B">
        <w:rPr>
          <w:b/>
          <w:bCs/>
        </w:rPr>
        <w:t xml:space="preserve">3. </w:t>
      </w:r>
      <w:r w:rsidRPr="0054799B">
        <w:rPr>
          <w:b/>
          <w:bCs/>
        </w:rPr>
        <w:t>Зона инженерно-технических сооружений, сетей и коммуникаций (ИС)</w:t>
      </w:r>
    </w:p>
    <w:p w:rsidR="004A6053" w:rsidRPr="0054799B" w:rsidRDefault="004A6053" w:rsidP="004A6053">
      <w:pPr>
        <w:rPr>
          <w:b/>
          <w:bCs/>
          <w:i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A6053" w:rsidRPr="0054799B" w:rsidRDefault="004A6053" w:rsidP="004A6053">
            <w:pPr>
              <w:rPr>
                <w:b/>
                <w:bCs/>
                <w:i/>
              </w:rPr>
            </w:pPr>
            <w:r w:rsidRPr="0054799B">
              <w:rPr>
                <w:b/>
                <w:bCs/>
                <w:i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4A6053" w:rsidRPr="0054799B" w:rsidRDefault="004A6053" w:rsidP="004A6053">
            <w:pPr>
              <w:rPr>
                <w:b/>
                <w:bCs/>
                <w:i/>
              </w:rPr>
            </w:pPr>
            <w:r w:rsidRPr="0054799B">
              <w:rPr>
                <w:b/>
                <w:bCs/>
                <w:i/>
              </w:rPr>
              <w:t xml:space="preserve">( код </w:t>
            </w:r>
            <w:proofErr w:type="gramStart"/>
            <w:r w:rsidRPr="0054799B">
              <w:rPr>
                <w:b/>
                <w:bCs/>
                <w:i/>
              </w:rPr>
              <w:t>согласно Приказа</w:t>
            </w:r>
            <w:proofErr w:type="gramEnd"/>
            <w:r w:rsidRPr="0054799B">
              <w:rPr>
                <w:b/>
                <w:bCs/>
                <w:i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6053" w:rsidRPr="0054799B" w:rsidRDefault="004A6053" w:rsidP="004A6053">
            <w:pPr>
              <w:rPr>
                <w:b/>
                <w:bCs/>
                <w:i/>
              </w:rPr>
            </w:pPr>
            <w:r w:rsidRPr="0054799B">
              <w:rPr>
                <w:b/>
                <w:bCs/>
                <w:i/>
              </w:rPr>
              <w:t>Описание основного вида разрешенного использования земельного участка</w:t>
            </w:r>
          </w:p>
        </w:tc>
      </w:tr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Объекты гаражного назначения </w:t>
            </w:r>
          </w:p>
          <w:p w:rsidR="004A6053" w:rsidRPr="0054799B" w:rsidRDefault="004A6053" w:rsidP="004A6053">
            <w:pPr>
              <w:rPr>
                <w:b/>
                <w:bCs/>
                <w:i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/>
                <w:bCs/>
                <w:i/>
              </w:rPr>
            </w:pPr>
            <w:r w:rsidRPr="0054799B">
              <w:rPr>
                <w:b/>
                <w:bCs/>
                <w:i/>
              </w:rPr>
              <w:t xml:space="preserve">Коммунальное обслуживание </w:t>
            </w:r>
          </w:p>
          <w:p w:rsidR="004A6053" w:rsidRPr="0054799B" w:rsidRDefault="004A6053" w:rsidP="004A6053">
            <w:pPr>
              <w:rPr>
                <w:b/>
                <w:bCs/>
                <w:i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/>
                <w:bCs/>
                <w:i/>
              </w:rPr>
            </w:pPr>
            <w:r w:rsidRPr="0054799B">
              <w:rPr>
                <w:b/>
                <w:bCs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Cs/>
              </w:rPr>
            </w:pPr>
            <w:r w:rsidRPr="0054799B">
              <w:rPr>
                <w:bCs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4A6053" w:rsidRPr="0054799B" w:rsidRDefault="004A6053" w:rsidP="004A6053">
            <w:pPr>
              <w:rPr>
                <w:bCs/>
              </w:rPr>
            </w:pPr>
            <w:r w:rsidRPr="0054799B">
              <w:rPr>
                <w:bCs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A6053" w:rsidRPr="0054799B" w:rsidRDefault="004A6053" w:rsidP="004A6053">
            <w:pPr>
              <w:rPr>
                <w:b/>
                <w:bCs/>
                <w:i/>
              </w:rPr>
            </w:pPr>
            <w:r w:rsidRPr="0054799B">
              <w:rPr>
                <w:bCs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Склады </w:t>
            </w:r>
          </w:p>
          <w:p w:rsidR="004A6053" w:rsidRPr="0054799B" w:rsidRDefault="004A6053" w:rsidP="004A605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Трубопроводный транспорт </w:t>
            </w:r>
          </w:p>
          <w:p w:rsidR="004A6053" w:rsidRPr="0054799B" w:rsidRDefault="004A6053" w:rsidP="004A605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Cs/>
              </w:rPr>
            </w:pPr>
            <w:r w:rsidRPr="0054799B">
              <w:rPr>
                <w:bCs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Гидротехнические сооружения </w:t>
            </w:r>
          </w:p>
          <w:p w:rsidR="004A6053" w:rsidRPr="0054799B" w:rsidRDefault="004A6053" w:rsidP="004A605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4799B">
              <w:rPr>
                <w:bCs/>
                <w:iCs/>
              </w:rPr>
              <w:t>рыбозащитных</w:t>
            </w:r>
            <w:proofErr w:type="spellEnd"/>
            <w:r w:rsidRPr="0054799B">
              <w:rPr>
                <w:bCs/>
                <w:iCs/>
              </w:rPr>
              <w:t xml:space="preserve"> и рыбопропускных сооружений, берегозащитных сооружений)</w:t>
            </w:r>
          </w:p>
        </w:tc>
      </w:tr>
      <w:tr w:rsidR="004A6053" w:rsidRPr="0054799B" w:rsidTr="004A6053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/>
                <w:bCs/>
                <w:i/>
              </w:rPr>
            </w:pPr>
            <w:r w:rsidRPr="0054799B">
              <w:rPr>
                <w:b/>
                <w:bCs/>
                <w:i/>
              </w:rPr>
              <w:t xml:space="preserve">Земельные участки (территории) общего пользования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053" w:rsidRPr="0054799B" w:rsidRDefault="004A6053" w:rsidP="004A6053">
            <w:pPr>
              <w:rPr>
                <w:bCs/>
              </w:rPr>
            </w:pPr>
            <w:r w:rsidRPr="0054799B">
              <w:rPr>
                <w:b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4A6053" w:rsidRPr="0054799B" w:rsidRDefault="004A6053" w:rsidP="004A6053">
      <w:pPr>
        <w:rPr>
          <w:b/>
          <w:bCs/>
          <w:i/>
        </w:rPr>
      </w:pPr>
    </w:p>
    <w:p w:rsidR="004A6053" w:rsidRPr="0054799B" w:rsidRDefault="004A6053" w:rsidP="004D3168">
      <w:pPr>
        <w:ind w:left="-567" w:firstLine="567"/>
        <w:jc w:val="both"/>
        <w:rPr>
          <w:b/>
          <w:bCs/>
          <w:i/>
        </w:rPr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ИС не подлежат установлению.</w:t>
      </w:r>
    </w:p>
    <w:p w:rsidR="004A6053" w:rsidRPr="0054799B" w:rsidRDefault="004A6053" w:rsidP="004D3168">
      <w:pPr>
        <w:overflowPunct/>
        <w:autoSpaceDE/>
        <w:autoSpaceDN/>
        <w:adjustRightInd/>
        <w:spacing w:before="360"/>
        <w:ind w:left="-567"/>
        <w:jc w:val="both"/>
        <w:textAlignment w:val="auto"/>
        <w:outlineLvl w:val="1"/>
        <w:rPr>
          <w:b/>
        </w:rPr>
      </w:pPr>
      <w:bookmarkStart w:id="15" w:name="_Toc361143594"/>
      <w:bookmarkStart w:id="16" w:name="_Toc427155962"/>
      <w:r w:rsidRPr="0054799B">
        <w:rPr>
          <w:b/>
        </w:rPr>
        <w:t>Статья 53. Градостроительные регламенты. Особенности застройки и землепользования на территориях зон специального назначения</w:t>
      </w:r>
      <w:bookmarkEnd w:id="15"/>
      <w:bookmarkEnd w:id="16"/>
      <w:r w:rsidRPr="0054799B">
        <w:rPr>
          <w:b/>
        </w:rPr>
        <w:t xml:space="preserve"> </w:t>
      </w:r>
    </w:p>
    <w:p w:rsidR="004A6053" w:rsidRPr="0054799B" w:rsidRDefault="004A6053" w:rsidP="004D3168">
      <w:pPr>
        <w:ind w:left="-567"/>
        <w:jc w:val="both"/>
        <w:rPr>
          <w:b/>
        </w:rPr>
      </w:pPr>
    </w:p>
    <w:p w:rsidR="0028236A" w:rsidRPr="0054799B" w:rsidRDefault="00496602" w:rsidP="004D3168">
      <w:pPr>
        <w:ind w:left="-567"/>
        <w:jc w:val="both"/>
        <w:rPr>
          <w:b/>
        </w:rPr>
      </w:pPr>
      <w:r w:rsidRPr="0054799B">
        <w:rPr>
          <w:b/>
        </w:rPr>
        <w:t xml:space="preserve">1. </w:t>
      </w:r>
      <w:r w:rsidR="0028236A" w:rsidRPr="0054799B">
        <w:rPr>
          <w:b/>
        </w:rPr>
        <w:t xml:space="preserve">Зона кладбища </w:t>
      </w:r>
      <w:r w:rsidR="004A6053" w:rsidRPr="0054799B">
        <w:rPr>
          <w:b/>
        </w:rPr>
        <w:t>(</w:t>
      </w:r>
      <w:r w:rsidR="0028236A" w:rsidRPr="0054799B">
        <w:rPr>
          <w:b/>
        </w:rPr>
        <w:t>С-1</w:t>
      </w:r>
      <w:r w:rsidR="004A6053" w:rsidRPr="0054799B">
        <w:rPr>
          <w:b/>
        </w:rPr>
        <w:t>)</w:t>
      </w:r>
    </w:p>
    <w:p w:rsidR="0028236A" w:rsidRPr="0054799B" w:rsidRDefault="0028236A" w:rsidP="0028236A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28236A" w:rsidRPr="0054799B" w:rsidRDefault="0028236A" w:rsidP="004A6053"/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28236A" w:rsidRPr="0054799B" w:rsidRDefault="0028236A" w:rsidP="004A605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28236A" w:rsidRPr="0054799B" w:rsidRDefault="0028236A" w:rsidP="004A605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Ритуальная деятельность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кладбищ, крематориев и мест захоронения;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соответствующих культовых сооружений</w:t>
            </w:r>
          </w:p>
        </w:tc>
      </w:tr>
      <w:tr w:rsidR="0028236A" w:rsidRPr="0054799B" w:rsidTr="0028236A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28236A" w:rsidRPr="0054799B" w:rsidTr="0028236A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Религиозное использование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54799B" w:rsidP="0028236A">
            <w:proofErr w:type="gramStart"/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236A" w:rsidRPr="0054799B" w:rsidTr="0028236A">
        <w:trPr>
          <w:trHeight w:val="5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Рынки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гаражей и (или) стоянок для автомобилей сотрудников и посетителей рынка</w:t>
            </w:r>
          </w:p>
        </w:tc>
      </w:tr>
      <w:tr w:rsidR="0028236A" w:rsidRPr="0054799B" w:rsidTr="0028236A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4A6053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8236A" w:rsidRPr="0054799B" w:rsidRDefault="0054799B" w:rsidP="0028236A">
            <w:r w:rsidRPr="0054799B">
              <w:t>-</w:t>
            </w:r>
            <w:r w:rsidR="0028236A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28236A" w:rsidRPr="0054799B" w:rsidRDefault="0028236A" w:rsidP="0028236A">
      <w:pPr>
        <w:rPr>
          <w:b/>
          <w:bCs/>
          <w:i/>
        </w:rPr>
      </w:pPr>
    </w:p>
    <w:p w:rsidR="0028236A" w:rsidRPr="0054799B" w:rsidRDefault="0028236A" w:rsidP="00C91DBF">
      <w:pPr>
        <w:ind w:left="-567" w:firstLine="567"/>
        <w:jc w:val="both"/>
      </w:pPr>
      <w:r w:rsidRPr="0054799B">
        <w:rPr>
          <w:b/>
          <w:bCs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C91DBF" w:rsidRPr="0054799B">
        <w:rPr>
          <w:b/>
          <w:bCs/>
          <w:i/>
        </w:rPr>
        <w:t>С</w:t>
      </w:r>
      <w:r w:rsidRPr="0054799B">
        <w:rPr>
          <w:b/>
          <w:bCs/>
          <w:i/>
        </w:rPr>
        <w:t>-1 не подлежат установлению.</w:t>
      </w:r>
    </w:p>
    <w:p w:rsidR="0028236A" w:rsidRPr="0054799B" w:rsidRDefault="0028236A"/>
    <w:p w:rsidR="0028236A" w:rsidRPr="0054799B" w:rsidRDefault="0054799B" w:rsidP="0054799B">
      <w:pPr>
        <w:ind w:left="-567"/>
        <w:rPr>
          <w:b/>
        </w:rPr>
      </w:pPr>
      <w:r w:rsidRPr="0054799B">
        <w:rPr>
          <w:b/>
        </w:rPr>
        <w:t xml:space="preserve">2. </w:t>
      </w:r>
      <w:r w:rsidR="0028236A" w:rsidRPr="0054799B">
        <w:rPr>
          <w:b/>
        </w:rPr>
        <w:t xml:space="preserve">Зона зеленых насаждений специального назначения </w:t>
      </w:r>
      <w:r w:rsidR="004A6053" w:rsidRPr="0054799B">
        <w:rPr>
          <w:b/>
        </w:rPr>
        <w:t>(</w:t>
      </w:r>
      <w:r w:rsidR="0028236A" w:rsidRPr="0054799B">
        <w:rPr>
          <w:b/>
        </w:rPr>
        <w:t>С-2</w:t>
      </w:r>
      <w:r w:rsidR="004A6053" w:rsidRPr="0054799B">
        <w:rPr>
          <w:b/>
        </w:rPr>
        <w:t>)</w:t>
      </w:r>
    </w:p>
    <w:p w:rsidR="0028236A" w:rsidRPr="0054799B" w:rsidRDefault="0028236A" w:rsidP="0028236A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28236A" w:rsidRPr="0054799B" w:rsidRDefault="0028236A" w:rsidP="004A6053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Магазины </w:t>
            </w:r>
          </w:p>
          <w:p w:rsidR="0028236A" w:rsidRPr="0054799B" w:rsidRDefault="0028236A" w:rsidP="007C74D6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28236A" w:rsidRPr="0054799B" w:rsidTr="0028236A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28236A" w:rsidRPr="0054799B" w:rsidTr="0028236A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Религиозное использование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54799B" w:rsidP="0028236A">
            <w:proofErr w:type="gramStart"/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236A" w:rsidRPr="0054799B" w:rsidTr="0028236A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Приюты для животных</w:t>
            </w:r>
          </w:p>
          <w:p w:rsidR="0028236A" w:rsidRPr="0054799B" w:rsidRDefault="0028236A" w:rsidP="007C74D6">
            <w:pPr>
              <w:rPr>
                <w:b/>
                <w:i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8236A" w:rsidRPr="0054799B" w:rsidRDefault="0028236A" w:rsidP="0028236A">
            <w:r w:rsidRPr="0054799B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</w:p>
        </w:tc>
      </w:tr>
      <w:tr w:rsidR="0028236A" w:rsidRPr="0054799B" w:rsidTr="0028236A">
        <w:trPr>
          <w:trHeight w:val="5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Рынки </w:t>
            </w:r>
          </w:p>
          <w:p w:rsidR="0028236A" w:rsidRPr="0054799B" w:rsidRDefault="0028236A" w:rsidP="0028236A"/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гаражей и (или) стоянок для автомобилей сотрудников и посетителей рынка</w:t>
            </w:r>
          </w:p>
        </w:tc>
      </w:tr>
      <w:tr w:rsidR="0028236A" w:rsidRPr="0054799B" w:rsidTr="0028236A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7C74D6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8236A" w:rsidRPr="0054799B" w:rsidRDefault="0054799B" w:rsidP="0028236A">
            <w:r w:rsidRPr="0054799B">
              <w:t xml:space="preserve">- </w:t>
            </w:r>
            <w:r w:rsidR="0028236A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28236A" w:rsidRPr="0054799B" w:rsidRDefault="0028236A" w:rsidP="0028236A">
      <w:pPr>
        <w:rPr>
          <w:b/>
          <w:bCs/>
          <w:i/>
        </w:rPr>
      </w:pPr>
    </w:p>
    <w:p w:rsidR="0028236A" w:rsidRPr="0054799B" w:rsidRDefault="0028236A" w:rsidP="00C91DBF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С-2 не подлежат установлению.</w:t>
      </w:r>
    </w:p>
    <w:p w:rsidR="0028236A" w:rsidRPr="0054799B" w:rsidRDefault="0028236A" w:rsidP="00160FB1">
      <w:pPr>
        <w:ind w:left="-567"/>
        <w:jc w:val="both"/>
      </w:pPr>
    </w:p>
    <w:p w:rsidR="0028236A" w:rsidRPr="0054799B" w:rsidRDefault="0054799B" w:rsidP="00160FB1">
      <w:pPr>
        <w:ind w:left="-567"/>
        <w:jc w:val="both"/>
        <w:rPr>
          <w:b/>
        </w:rPr>
      </w:pPr>
      <w:r w:rsidRPr="0054799B">
        <w:rPr>
          <w:b/>
        </w:rPr>
        <w:t xml:space="preserve">3. </w:t>
      </w:r>
      <w:r w:rsidR="0028236A" w:rsidRPr="0054799B">
        <w:rPr>
          <w:b/>
        </w:rPr>
        <w:t>Зона размещения свалок и пунктов перегруза ТБО (С-3)</w:t>
      </w:r>
    </w:p>
    <w:p w:rsidR="0028236A" w:rsidRPr="0054799B" w:rsidRDefault="0028236A" w:rsidP="0028236A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28236A" w:rsidRPr="0054799B" w:rsidRDefault="0028236A" w:rsidP="007C74D6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Приюты для животных</w:t>
            </w:r>
          </w:p>
          <w:p w:rsidR="0028236A" w:rsidRPr="0054799B" w:rsidRDefault="0028236A" w:rsidP="007C74D6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160FB1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8236A" w:rsidRPr="0054799B" w:rsidRDefault="00160FB1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>Специальная деятельность</w:t>
            </w:r>
          </w:p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roofErr w:type="gramStart"/>
            <w:r w:rsidRPr="0054799B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</w:tr>
      <w:tr w:rsidR="0028236A" w:rsidRPr="0054799B" w:rsidTr="0028236A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28236A" w:rsidRPr="0054799B" w:rsidTr="0028236A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7C74D6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160FB1" w:rsidP="0028236A">
            <w:r w:rsidRPr="0054799B">
              <w:t xml:space="preserve">- </w:t>
            </w:r>
            <w:r w:rsidR="0028236A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8236A" w:rsidRPr="0054799B" w:rsidRDefault="00160FB1" w:rsidP="0028236A">
            <w:r w:rsidRPr="0054799B">
              <w:t xml:space="preserve">- </w:t>
            </w:r>
            <w:r w:rsidR="0028236A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8236A" w:rsidRPr="0054799B" w:rsidRDefault="00160FB1" w:rsidP="0028236A">
            <w:r w:rsidRPr="0054799B">
              <w:t xml:space="preserve">- </w:t>
            </w:r>
            <w:r w:rsidR="0028236A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28236A" w:rsidRPr="0054799B" w:rsidRDefault="0028236A" w:rsidP="0028236A">
      <w:pPr>
        <w:rPr>
          <w:b/>
          <w:bCs/>
          <w:i/>
        </w:rPr>
      </w:pPr>
    </w:p>
    <w:p w:rsidR="0028236A" w:rsidRPr="0054799B" w:rsidRDefault="0028236A" w:rsidP="00C91DBF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С-3 не подлежат установлению.</w:t>
      </w:r>
    </w:p>
    <w:p w:rsidR="0028236A" w:rsidRPr="0054799B" w:rsidRDefault="0028236A" w:rsidP="00160FB1">
      <w:pPr>
        <w:ind w:left="-567"/>
      </w:pPr>
    </w:p>
    <w:p w:rsidR="0028236A" w:rsidRPr="0054799B" w:rsidRDefault="0054799B" w:rsidP="00160FB1">
      <w:pPr>
        <w:ind w:left="-567"/>
        <w:rPr>
          <w:b/>
        </w:rPr>
      </w:pPr>
      <w:r w:rsidRPr="0054799B">
        <w:rPr>
          <w:b/>
        </w:rPr>
        <w:t xml:space="preserve">4. </w:t>
      </w:r>
      <w:r w:rsidR="0028236A" w:rsidRPr="0054799B">
        <w:rPr>
          <w:b/>
        </w:rPr>
        <w:t xml:space="preserve">Зона территории специального назначения (С-4)  </w:t>
      </w:r>
    </w:p>
    <w:p w:rsidR="0028236A" w:rsidRPr="0054799B" w:rsidRDefault="0028236A" w:rsidP="00160FB1">
      <w:pPr>
        <w:ind w:left="-567"/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28236A" w:rsidRPr="0054799B" w:rsidRDefault="0028236A" w:rsidP="007C74D6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Приюты для животных</w:t>
            </w:r>
          </w:p>
          <w:p w:rsidR="0028236A" w:rsidRPr="0054799B" w:rsidRDefault="0028236A" w:rsidP="007C74D6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160FB1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8236A" w:rsidRPr="0054799B" w:rsidRDefault="00160FB1" w:rsidP="0028236A"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8236A" w:rsidRPr="0054799B" w:rsidRDefault="00160FB1" w:rsidP="0028236A">
            <w:pPr>
              <w:rPr>
                <w:bCs/>
                <w:iCs/>
              </w:rPr>
            </w:pPr>
            <w:r w:rsidRPr="0054799B">
              <w:t xml:space="preserve">- </w:t>
            </w:r>
            <w:r w:rsidR="0028236A" w:rsidRPr="0054799B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28236A" w:rsidRPr="0054799B" w:rsidTr="0054799B">
        <w:trPr>
          <w:trHeight w:val="1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28236A" w:rsidRPr="0054799B" w:rsidRDefault="0028236A" w:rsidP="007C74D6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28236A" w:rsidRPr="0054799B" w:rsidTr="0028236A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28236A" w:rsidRPr="0054799B" w:rsidTr="0028236A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7C74D6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r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8236A" w:rsidRPr="0054799B" w:rsidRDefault="0028236A" w:rsidP="0028236A">
            <w:r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8236A" w:rsidRPr="0054799B" w:rsidRDefault="0028236A" w:rsidP="0028236A">
            <w:r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28236A" w:rsidRPr="0054799B" w:rsidRDefault="0028236A" w:rsidP="0028236A">
      <w:pPr>
        <w:rPr>
          <w:b/>
          <w:bCs/>
          <w:i/>
        </w:rPr>
      </w:pPr>
    </w:p>
    <w:p w:rsidR="0028236A" w:rsidRPr="0054799B" w:rsidRDefault="0028236A" w:rsidP="0054799B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С-3 не подлежат установлению.</w:t>
      </w:r>
    </w:p>
    <w:p w:rsidR="0028236A" w:rsidRPr="0054799B" w:rsidRDefault="0028236A"/>
    <w:p w:rsidR="0028236A" w:rsidRPr="0054799B" w:rsidRDefault="0054799B" w:rsidP="00EA3E31">
      <w:pPr>
        <w:ind w:left="-567"/>
        <w:rPr>
          <w:b/>
        </w:rPr>
      </w:pPr>
      <w:r w:rsidRPr="0054799B">
        <w:rPr>
          <w:b/>
        </w:rPr>
        <w:t xml:space="preserve">5. </w:t>
      </w:r>
      <w:r w:rsidR="0028236A" w:rsidRPr="0054799B">
        <w:rPr>
          <w:b/>
        </w:rPr>
        <w:t xml:space="preserve">Зона объектов особого назначения (С-5)  </w:t>
      </w:r>
    </w:p>
    <w:p w:rsidR="0028236A" w:rsidRPr="0054799B" w:rsidRDefault="0028236A" w:rsidP="0028236A">
      <w:pPr>
        <w:rPr>
          <w:b/>
          <w:iCs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 xml:space="preserve">( код </w:t>
            </w:r>
            <w:proofErr w:type="gramStart"/>
            <w:r w:rsidRPr="0054799B">
              <w:rPr>
                <w:b/>
              </w:rPr>
              <w:t>согласно Приказа</w:t>
            </w:r>
            <w:proofErr w:type="gramEnd"/>
            <w:r w:rsidRPr="0054799B">
              <w:rPr>
                <w:b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236A" w:rsidRPr="0054799B" w:rsidRDefault="0028236A" w:rsidP="0028236A">
            <w:pPr>
              <w:rPr>
                <w:b/>
              </w:rPr>
            </w:pPr>
            <w:r w:rsidRPr="0054799B">
              <w:rPr>
                <w:b/>
              </w:rPr>
              <w:t>Описание основного вида разрешенного использования земельного участка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 xml:space="preserve">Коммунальное обслуживание </w:t>
            </w:r>
          </w:p>
          <w:p w:rsidR="0028236A" w:rsidRPr="0054799B" w:rsidRDefault="0028236A" w:rsidP="007C74D6"/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EA3E31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4799B">
              <w:rPr>
                <w:bCs/>
                <w:i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обороны и безопасности</w:t>
            </w:r>
          </w:p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EA3E31" w:rsidP="0028236A">
            <w:pPr>
              <w:rPr>
                <w:bCs/>
                <w:iCs/>
              </w:rPr>
            </w:pPr>
            <w:proofErr w:type="gramStart"/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объектов, обеспечивающих осуществление таможенной деятельности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вооруженных сил</w:t>
            </w:r>
          </w:p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 xml:space="preserve">размещение объектов, для </w:t>
            </w:r>
            <w:proofErr w:type="gramStart"/>
            <w:r w:rsidR="0028236A" w:rsidRPr="0054799B">
              <w:rPr>
                <w:bCs/>
                <w:iCs/>
              </w:rPr>
              <w:t>обеспечения</w:t>
            </w:r>
            <w:proofErr w:type="gramEnd"/>
            <w:r w:rsidR="0028236A" w:rsidRPr="0054799B">
              <w:rPr>
                <w:bCs/>
                <w:iCs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Охрана Государственной границы Российской Федерации</w:t>
            </w:r>
          </w:p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внутреннего правопорядка</w:t>
            </w:r>
          </w:p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8236A" w:rsidRPr="0054799B" w:rsidRDefault="00EA3E31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 xml:space="preserve">- </w:t>
            </w:r>
            <w:r w:rsidR="0028236A" w:rsidRPr="0054799B">
              <w:rPr>
                <w:bCs/>
                <w:iCs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i/>
              </w:rPr>
            </w:pPr>
            <w:r w:rsidRPr="0054799B">
              <w:rPr>
                <w:b/>
                <w:i/>
              </w:rPr>
              <w:t>Обеспечение деятельности по исполнению наказаний</w:t>
            </w:r>
          </w:p>
          <w:p w:rsidR="0028236A" w:rsidRPr="0054799B" w:rsidRDefault="0028236A" w:rsidP="0028236A">
            <w:pPr>
              <w:rPr>
                <w:b/>
                <w:i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28236A" w:rsidRPr="0054799B" w:rsidTr="0028236A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/>
                <w:iCs/>
              </w:rPr>
              <w:t xml:space="preserve">Земельные участки (территории) общего пользования </w:t>
            </w:r>
          </w:p>
          <w:p w:rsidR="0028236A" w:rsidRPr="0054799B" w:rsidRDefault="0028236A" w:rsidP="007C74D6">
            <w:pPr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28236A">
            <w:pPr>
              <w:rPr>
                <w:bCs/>
                <w:iCs/>
              </w:rPr>
            </w:pPr>
            <w:r w:rsidRPr="0054799B">
              <w:rPr>
                <w:bCs/>
                <w:i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28236A" w:rsidRPr="0054799B" w:rsidTr="0028236A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pPr>
              <w:rPr>
                <w:b/>
                <w:bCs/>
                <w:i/>
                <w:iCs/>
              </w:rPr>
            </w:pPr>
            <w:r w:rsidRPr="0054799B">
              <w:rPr>
                <w:b/>
                <w:bCs/>
                <w:iCs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8236A" w:rsidRPr="0054799B" w:rsidRDefault="0028236A" w:rsidP="0028236A">
            <w:r w:rsidRPr="0054799B">
              <w:rPr>
                <w:b/>
              </w:rPr>
              <w:t>Описание условно разрешенного вида использования земельного участка</w:t>
            </w:r>
          </w:p>
        </w:tc>
      </w:tr>
      <w:tr w:rsidR="0028236A" w:rsidRPr="0054799B" w:rsidTr="0028236A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28236A" w:rsidP="007C74D6">
            <w:r w:rsidRPr="0054799B">
              <w:rPr>
                <w:b/>
                <w:i/>
              </w:rPr>
              <w:t xml:space="preserve">Обслуживание автотранспорта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36A" w:rsidRPr="0054799B" w:rsidRDefault="00EA3E31" w:rsidP="0028236A">
            <w:r w:rsidRPr="0054799B">
              <w:t xml:space="preserve">- </w:t>
            </w:r>
            <w:r w:rsidR="0028236A" w:rsidRPr="0054799B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8236A" w:rsidRPr="0054799B" w:rsidRDefault="00EA3E31" w:rsidP="0028236A">
            <w:r w:rsidRPr="0054799B">
              <w:t xml:space="preserve">- </w:t>
            </w:r>
            <w:r w:rsidR="0028236A" w:rsidRPr="0054799B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8236A" w:rsidRPr="0054799B" w:rsidRDefault="00EA3E31" w:rsidP="0028236A">
            <w:r w:rsidRPr="0054799B">
              <w:t xml:space="preserve">- </w:t>
            </w:r>
            <w:r w:rsidR="0028236A" w:rsidRPr="0054799B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28236A" w:rsidRPr="0054799B" w:rsidRDefault="0028236A" w:rsidP="0028236A">
      <w:pPr>
        <w:rPr>
          <w:b/>
          <w:bCs/>
          <w:i/>
        </w:rPr>
      </w:pPr>
    </w:p>
    <w:p w:rsidR="0028236A" w:rsidRPr="0054799B" w:rsidRDefault="0028236A" w:rsidP="0054799B">
      <w:pPr>
        <w:ind w:left="-567" w:firstLine="567"/>
        <w:jc w:val="both"/>
      </w:pPr>
      <w:r w:rsidRPr="0054799B">
        <w:rPr>
          <w:b/>
          <w:bCs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С-5 не подлежат установлению.</w:t>
      </w:r>
    </w:p>
    <w:p w:rsidR="0028236A" w:rsidRPr="0054799B" w:rsidRDefault="0028236A" w:rsidP="0054799B">
      <w:pPr>
        <w:ind w:left="-567"/>
        <w:jc w:val="both"/>
      </w:pPr>
    </w:p>
    <w:p w:rsidR="0028236A" w:rsidRPr="0054799B" w:rsidRDefault="0028236A"/>
    <w:sectPr w:rsidR="0028236A" w:rsidRPr="0054799B" w:rsidSect="00DA3B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0A7"/>
    <w:multiLevelType w:val="hybridMultilevel"/>
    <w:tmpl w:val="7020E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C38B2"/>
    <w:multiLevelType w:val="hybridMultilevel"/>
    <w:tmpl w:val="3BBCFF24"/>
    <w:lvl w:ilvl="0" w:tplc="B4385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0B"/>
    <w:rsid w:val="001008A5"/>
    <w:rsid w:val="00160FB1"/>
    <w:rsid w:val="00161F00"/>
    <w:rsid w:val="001703DE"/>
    <w:rsid w:val="0028236A"/>
    <w:rsid w:val="00324CFE"/>
    <w:rsid w:val="00384390"/>
    <w:rsid w:val="003A16B7"/>
    <w:rsid w:val="00496602"/>
    <w:rsid w:val="004A6053"/>
    <w:rsid w:val="004D3168"/>
    <w:rsid w:val="0054799B"/>
    <w:rsid w:val="00587144"/>
    <w:rsid w:val="00686C01"/>
    <w:rsid w:val="006F6835"/>
    <w:rsid w:val="0074150E"/>
    <w:rsid w:val="007C74D6"/>
    <w:rsid w:val="00860343"/>
    <w:rsid w:val="008837C8"/>
    <w:rsid w:val="008C100B"/>
    <w:rsid w:val="008C3C97"/>
    <w:rsid w:val="008F53FB"/>
    <w:rsid w:val="00A15BD1"/>
    <w:rsid w:val="00B849FC"/>
    <w:rsid w:val="00C272E7"/>
    <w:rsid w:val="00C91DBF"/>
    <w:rsid w:val="00CB6848"/>
    <w:rsid w:val="00D409AD"/>
    <w:rsid w:val="00D54ED3"/>
    <w:rsid w:val="00DA1909"/>
    <w:rsid w:val="00DA3B47"/>
    <w:rsid w:val="00EA3E31"/>
    <w:rsid w:val="00EF62E0"/>
    <w:rsid w:val="00F37689"/>
    <w:rsid w:val="00F47C98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1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D54E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54ED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54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C1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D54E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54ED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54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13" Type="http://schemas.openxmlformats.org/officeDocument/2006/relationships/hyperlink" Target="consultantplus://offline/ref=AA2B15F5EDA98F7B0D3B14E7DFBF4DCC59F539DA9AE57DEDFC56119AC381D11D517354453E63E6335F59F383635B7DA754C3BA82rBq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E4033506531EF59018D5B0B92E5D94D2C508DD3CD434DF23B9216F7A473A66A5F4276482D4E538AB0FE287470C3B9D51A6ADCF12C721BCFeDu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033506531EF59018D5B0B92E5D94D2C508DD3CD434DF23B9216F7A473A66A5F4276482D4E5388B8FE287470C3B9D51A6ADCF12C721BCFeDu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10" Type="http://schemas.openxmlformats.org/officeDocument/2006/relationships/hyperlink" Target="consultantplus://offline/ref=DE4033506531EF59018D5B0B92E5D94D2C508DD3CD434DF23B9216F7A473A66A5F4276482D4E538AB0FE287470C3B9D51A6ADCF12C721BCFeDu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4033506531EF59018D5B0B92E5D94D2C508DD3CD434DF23B9216F7A473A66A5F4276482D4E5388B8FE287470C3B9D51A6ADCF12C721BCFeDuEK" TargetMode="External"/><Relationship Id="rId14" Type="http://schemas.openxmlformats.org/officeDocument/2006/relationships/hyperlink" Target="consultantplus://offline/ref=2FE4F2AF204A3686936BC41E937A14F03B084721EC92AF59DB78E4110C4D208B8595C1D3BD1354F4AC3C71F8D14FF4BDCE7B828FBB1F040Cm6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A8E9-393E-44DD-AD5F-B3A9C350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20209</Words>
  <Characters>115196</Characters>
  <Application>Microsoft Office Word</Application>
  <DocSecurity>4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2019-07-04T08:10:00Z</cp:lastPrinted>
  <dcterms:created xsi:type="dcterms:W3CDTF">2019-08-20T07:58:00Z</dcterms:created>
  <dcterms:modified xsi:type="dcterms:W3CDTF">2019-08-20T07:58:00Z</dcterms:modified>
</cp:coreProperties>
</file>